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Spec="bottom"/>
        <w:tblOverlap w:val="neve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0"/>
        <w:gridCol w:w="295"/>
        <w:gridCol w:w="507"/>
        <w:gridCol w:w="507"/>
        <w:gridCol w:w="507"/>
        <w:gridCol w:w="507"/>
        <w:gridCol w:w="507"/>
        <w:gridCol w:w="507"/>
        <w:gridCol w:w="1127"/>
        <w:gridCol w:w="186"/>
        <w:gridCol w:w="829"/>
        <w:gridCol w:w="721"/>
        <w:gridCol w:w="1128"/>
      </w:tblGrid>
      <w:tr w:rsidR="00F208FC" w:rsidRPr="00F21906" w14:paraId="5AF21A65" w14:textId="77777777" w:rsidTr="00822510">
        <w:tc>
          <w:tcPr>
            <w:tcW w:w="612" w:type="dxa"/>
            <w:tcMar>
              <w:top w:w="11" w:type="dxa"/>
              <w:left w:w="45" w:type="dxa"/>
              <w:bottom w:w="0" w:type="dxa"/>
              <w:right w:w="45" w:type="dxa"/>
            </w:tcMar>
          </w:tcPr>
          <w:p w14:paraId="02713676" w14:textId="77777777" w:rsidR="00F208FC" w:rsidRPr="00F21906" w:rsidRDefault="00F208FC" w:rsidP="00822510">
            <w:pPr>
              <w:jc w:val="center"/>
              <w:rPr>
                <w:rFonts w:ascii="ISOCPEUR" w:hAnsi="ISOCPEUR" w:cs="ISOCPEUR"/>
              </w:rPr>
            </w:pPr>
            <w:bookmarkStart w:id="0" w:name="_Hlk104995939"/>
            <w:bookmarkEnd w:id="0"/>
          </w:p>
        </w:tc>
        <w:tc>
          <w:tcPr>
            <w:tcW w:w="3357" w:type="dxa"/>
            <w:gridSpan w:val="7"/>
          </w:tcPr>
          <w:p w14:paraId="4C42EB83" w14:textId="77777777" w:rsidR="00F208FC" w:rsidRPr="00F21906" w:rsidRDefault="00F208FC" w:rsidP="00822510">
            <w:pPr>
              <w:rPr>
                <w:rFonts w:ascii="ISOCPEUR" w:hAnsi="ISOCPEUR" w:cs="ISOCPEUR"/>
              </w:rPr>
            </w:pPr>
          </w:p>
        </w:tc>
        <w:tc>
          <w:tcPr>
            <w:tcW w:w="1321" w:type="dxa"/>
            <w:gridSpan w:val="2"/>
            <w:tcMar>
              <w:top w:w="11" w:type="dxa"/>
              <w:left w:w="45" w:type="dxa"/>
              <w:bottom w:w="0" w:type="dxa"/>
              <w:right w:w="45" w:type="dxa"/>
            </w:tcMar>
          </w:tcPr>
          <w:p w14:paraId="3E51E599" w14:textId="77777777" w:rsidR="00F208FC" w:rsidRPr="00F21906" w:rsidRDefault="00F208FC" w:rsidP="00822510">
            <w:pPr>
              <w:rPr>
                <w:rFonts w:ascii="ISOCPEUR" w:hAnsi="ISOCPEUR" w:cs="ISOCPEUR"/>
              </w:rPr>
            </w:pPr>
          </w:p>
        </w:tc>
        <w:tc>
          <w:tcPr>
            <w:tcW w:w="1559" w:type="dxa"/>
            <w:gridSpan w:val="2"/>
          </w:tcPr>
          <w:p w14:paraId="66E1E35D" w14:textId="77777777" w:rsidR="00F208FC" w:rsidRPr="00F21906" w:rsidRDefault="00F208FC" w:rsidP="00822510">
            <w:pPr>
              <w:rPr>
                <w:rFonts w:ascii="ISOCPEUR" w:hAnsi="ISOCPEUR" w:cs="ISOCPEUR"/>
              </w:rPr>
            </w:pPr>
          </w:p>
        </w:tc>
        <w:tc>
          <w:tcPr>
            <w:tcW w:w="1089" w:type="dxa"/>
          </w:tcPr>
          <w:p w14:paraId="02DC5D40" w14:textId="77777777" w:rsidR="00F208FC" w:rsidRPr="00F21906" w:rsidRDefault="00F208FC" w:rsidP="00822510">
            <w:pPr>
              <w:rPr>
                <w:rFonts w:ascii="ISOCPEUR" w:hAnsi="ISOCPEUR" w:cs="ISOCPEUR"/>
              </w:rPr>
            </w:pPr>
          </w:p>
        </w:tc>
      </w:tr>
      <w:tr w:rsidR="00F208FC" w:rsidRPr="00F21906" w14:paraId="7239296F" w14:textId="77777777" w:rsidTr="00822510">
        <w:tc>
          <w:tcPr>
            <w:tcW w:w="612" w:type="dxa"/>
            <w:tcMar>
              <w:top w:w="11" w:type="dxa"/>
              <w:left w:w="45" w:type="dxa"/>
              <w:bottom w:w="0" w:type="dxa"/>
              <w:right w:w="45" w:type="dxa"/>
            </w:tcMar>
          </w:tcPr>
          <w:p w14:paraId="14EB6CBD" w14:textId="77777777" w:rsidR="00F208FC" w:rsidRPr="00F21906" w:rsidRDefault="00F208FC" w:rsidP="00822510">
            <w:pPr>
              <w:jc w:val="center"/>
              <w:rPr>
                <w:rFonts w:ascii="ISOCPEUR" w:hAnsi="ISOCPEUR" w:cs="ISOCPEUR"/>
              </w:rPr>
            </w:pPr>
          </w:p>
        </w:tc>
        <w:tc>
          <w:tcPr>
            <w:tcW w:w="3357" w:type="dxa"/>
            <w:gridSpan w:val="7"/>
          </w:tcPr>
          <w:p w14:paraId="26B74330" w14:textId="77777777" w:rsidR="00F208FC" w:rsidRPr="00F21906" w:rsidRDefault="00F208FC" w:rsidP="00822510">
            <w:pPr>
              <w:rPr>
                <w:rFonts w:ascii="ISOCPEUR" w:hAnsi="ISOCPEUR" w:cs="ISOCPEUR"/>
              </w:rPr>
            </w:pPr>
          </w:p>
        </w:tc>
        <w:tc>
          <w:tcPr>
            <w:tcW w:w="1321" w:type="dxa"/>
            <w:gridSpan w:val="2"/>
            <w:tcMar>
              <w:top w:w="11" w:type="dxa"/>
              <w:left w:w="45" w:type="dxa"/>
              <w:bottom w:w="0" w:type="dxa"/>
              <w:right w:w="45" w:type="dxa"/>
            </w:tcMar>
          </w:tcPr>
          <w:p w14:paraId="5F994893" w14:textId="77777777" w:rsidR="00F208FC" w:rsidRPr="00F21906" w:rsidRDefault="00F208FC" w:rsidP="00822510">
            <w:pPr>
              <w:rPr>
                <w:rFonts w:ascii="ISOCPEUR" w:hAnsi="ISOCPEUR" w:cs="ISOCPEUR"/>
              </w:rPr>
            </w:pPr>
          </w:p>
        </w:tc>
        <w:tc>
          <w:tcPr>
            <w:tcW w:w="1559" w:type="dxa"/>
            <w:gridSpan w:val="2"/>
          </w:tcPr>
          <w:p w14:paraId="16821BD4" w14:textId="77777777" w:rsidR="00F208FC" w:rsidRPr="00F21906" w:rsidRDefault="00F208FC" w:rsidP="00822510">
            <w:pPr>
              <w:rPr>
                <w:rFonts w:ascii="ISOCPEUR" w:hAnsi="ISOCPEUR" w:cs="ISOCPEUR"/>
              </w:rPr>
            </w:pPr>
          </w:p>
        </w:tc>
        <w:tc>
          <w:tcPr>
            <w:tcW w:w="1089" w:type="dxa"/>
          </w:tcPr>
          <w:p w14:paraId="18724120" w14:textId="77777777" w:rsidR="00F208FC" w:rsidRPr="00F21906" w:rsidRDefault="00F208FC" w:rsidP="00822510">
            <w:pPr>
              <w:rPr>
                <w:rFonts w:ascii="ISOCPEUR" w:hAnsi="ISOCPEUR" w:cs="ISOCPEUR"/>
              </w:rPr>
            </w:pPr>
          </w:p>
        </w:tc>
      </w:tr>
      <w:tr w:rsidR="00F208FC" w:rsidRPr="00F21906" w14:paraId="202B8248" w14:textId="77777777" w:rsidTr="00822510">
        <w:tc>
          <w:tcPr>
            <w:tcW w:w="612" w:type="dxa"/>
            <w:tcBorders>
              <w:bottom w:val="single" w:sz="18" w:space="0" w:color="auto"/>
            </w:tcBorders>
          </w:tcPr>
          <w:p w14:paraId="15F78C1A" w14:textId="77777777" w:rsidR="00F208FC" w:rsidRPr="00F21906" w:rsidRDefault="00F208FC" w:rsidP="00822510">
            <w:pPr>
              <w:jc w:val="center"/>
              <w:rPr>
                <w:rFonts w:ascii="ISOCPEUR" w:hAnsi="ISOCPEUR" w:cs="ISOCPEUR"/>
                <w:sz w:val="12"/>
                <w:szCs w:val="12"/>
              </w:rPr>
            </w:pPr>
            <w:r w:rsidRPr="00F21906">
              <w:rPr>
                <w:rFonts w:ascii="ISOCPEUR" w:hAnsi="ISOCPEUR" w:cs="ISOCPEUR"/>
                <w:sz w:val="12"/>
                <w:szCs w:val="12"/>
              </w:rPr>
              <w:t>REVIZE</w:t>
            </w:r>
          </w:p>
        </w:tc>
        <w:tc>
          <w:tcPr>
            <w:tcW w:w="3357" w:type="dxa"/>
            <w:gridSpan w:val="7"/>
            <w:tcBorders>
              <w:bottom w:val="single" w:sz="18" w:space="0" w:color="auto"/>
            </w:tcBorders>
          </w:tcPr>
          <w:p w14:paraId="54C66FD3"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POPIS/ÄNDERUNGSBESCHREIBUNG</w:t>
            </w:r>
          </w:p>
        </w:tc>
        <w:tc>
          <w:tcPr>
            <w:tcW w:w="1321" w:type="dxa"/>
            <w:gridSpan w:val="2"/>
            <w:tcBorders>
              <w:bottom w:val="single" w:sz="18" w:space="0" w:color="auto"/>
            </w:tcBorders>
            <w:tcMar>
              <w:top w:w="11" w:type="dxa"/>
              <w:left w:w="45" w:type="dxa"/>
              <w:bottom w:w="0" w:type="dxa"/>
              <w:right w:w="45" w:type="dxa"/>
            </w:tcMar>
          </w:tcPr>
          <w:p w14:paraId="5BBCDC33"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ZMĚNIL/ÄNDERN</w:t>
            </w:r>
          </w:p>
        </w:tc>
        <w:tc>
          <w:tcPr>
            <w:tcW w:w="1559" w:type="dxa"/>
            <w:gridSpan w:val="2"/>
            <w:tcBorders>
              <w:bottom w:val="single" w:sz="18" w:space="0" w:color="auto"/>
            </w:tcBorders>
          </w:tcPr>
          <w:p w14:paraId="7758759A"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KONTROLA/</w:t>
            </w:r>
            <w:r w:rsidRPr="00F21906">
              <w:rPr>
                <w:rFonts w:ascii="ISOCPEUR" w:hAnsi="ISOCPEUR" w:cs="ISOCPEUR"/>
                <w:szCs w:val="22"/>
              </w:rPr>
              <w:t xml:space="preserve"> </w:t>
            </w:r>
            <w:r w:rsidRPr="00F21906">
              <w:rPr>
                <w:rFonts w:ascii="ISOCPEUR" w:hAnsi="ISOCPEUR" w:cs="ISOCPEUR"/>
                <w:sz w:val="12"/>
                <w:szCs w:val="12"/>
              </w:rPr>
              <w:t>KONTROLLIERT</w:t>
            </w:r>
          </w:p>
        </w:tc>
        <w:tc>
          <w:tcPr>
            <w:tcW w:w="1089" w:type="dxa"/>
            <w:tcBorders>
              <w:bottom w:val="single" w:sz="18" w:space="0" w:color="auto"/>
            </w:tcBorders>
          </w:tcPr>
          <w:p w14:paraId="17A4966D"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DATUM/DATUM</w:t>
            </w:r>
          </w:p>
        </w:tc>
      </w:tr>
      <w:tr w:rsidR="00F208FC" w:rsidRPr="00F21906" w14:paraId="5E22A9FE" w14:textId="77777777" w:rsidTr="00822510">
        <w:tc>
          <w:tcPr>
            <w:tcW w:w="3969" w:type="dxa"/>
            <w:gridSpan w:val="8"/>
            <w:tcBorders>
              <w:top w:val="single" w:sz="18" w:space="0" w:color="auto"/>
              <w:left w:val="single" w:sz="18" w:space="0" w:color="auto"/>
              <w:bottom w:val="nil"/>
              <w:right w:val="single" w:sz="18" w:space="0" w:color="auto"/>
            </w:tcBorders>
            <w:tcMar>
              <w:top w:w="11" w:type="dxa"/>
              <w:left w:w="45" w:type="dxa"/>
              <w:bottom w:w="0" w:type="dxa"/>
              <w:right w:w="45" w:type="dxa"/>
            </w:tcMar>
          </w:tcPr>
          <w:p w14:paraId="4031BDDA"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STAVEBNÍK/AUFTRAGGEBER</w:t>
            </w:r>
          </w:p>
        </w:tc>
        <w:tc>
          <w:tcPr>
            <w:tcW w:w="3969" w:type="dxa"/>
            <w:gridSpan w:val="5"/>
            <w:tcBorders>
              <w:top w:val="single" w:sz="18" w:space="0" w:color="auto"/>
              <w:left w:val="single" w:sz="18" w:space="0" w:color="auto"/>
              <w:bottom w:val="nil"/>
              <w:right w:val="single" w:sz="18" w:space="0" w:color="auto"/>
            </w:tcBorders>
            <w:tcMar>
              <w:top w:w="11" w:type="dxa"/>
              <w:left w:w="45" w:type="dxa"/>
              <w:bottom w:w="0" w:type="dxa"/>
              <w:right w:w="45" w:type="dxa"/>
            </w:tcMar>
          </w:tcPr>
          <w:p w14:paraId="4F4D28CA"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HLAVNÍ PROJEKTANT/</w:t>
            </w:r>
            <w:r w:rsidRPr="00F21906">
              <w:rPr>
                <w:rFonts w:ascii="ISOCPEUR" w:hAnsi="ISOCPEUR" w:cs="ISOCPEUR"/>
                <w:caps/>
                <w:sz w:val="12"/>
                <w:szCs w:val="12"/>
              </w:rPr>
              <w:t>Auftragnehmer</w:t>
            </w:r>
          </w:p>
        </w:tc>
      </w:tr>
      <w:tr w:rsidR="00F208FC" w:rsidRPr="00F21906" w14:paraId="26F8335E" w14:textId="77777777" w:rsidTr="00822510">
        <w:trPr>
          <w:trHeight w:val="1317"/>
        </w:trPr>
        <w:tc>
          <w:tcPr>
            <w:tcW w:w="3969" w:type="dxa"/>
            <w:gridSpan w:val="8"/>
            <w:tcBorders>
              <w:top w:val="nil"/>
              <w:left w:val="single" w:sz="18" w:space="0" w:color="auto"/>
              <w:bottom w:val="single" w:sz="18" w:space="0" w:color="auto"/>
              <w:right w:val="single" w:sz="18" w:space="0" w:color="auto"/>
            </w:tcBorders>
            <w:tcMar>
              <w:top w:w="11" w:type="dxa"/>
              <w:left w:w="45" w:type="dxa"/>
              <w:bottom w:w="0" w:type="dxa"/>
              <w:right w:w="45" w:type="dxa"/>
            </w:tcMar>
          </w:tcPr>
          <w:p w14:paraId="72E06297" w14:textId="77777777" w:rsidR="00F208FC" w:rsidRDefault="00F208FC" w:rsidP="00822510">
            <w:pPr>
              <w:rPr>
                <w:rFonts w:ascii="ISOCPEUR" w:hAnsi="ISOCPEUR" w:cs="ISOCPEUR"/>
              </w:rPr>
            </w:pPr>
          </w:p>
          <w:p w14:paraId="25333B96" w14:textId="77777777" w:rsidR="00F208FC" w:rsidRDefault="00F208FC" w:rsidP="00822510">
            <w:pPr>
              <w:rPr>
                <w:rFonts w:ascii="ISOCPEUR" w:hAnsi="ISOCPEUR" w:cs="ISOCPEUR"/>
                <w:b/>
              </w:rPr>
            </w:pPr>
            <w:r w:rsidRPr="00A44EA9">
              <w:rPr>
                <w:rFonts w:ascii="ISOCPEUR" w:hAnsi="ISOCPEUR" w:cs="ISOCPEUR"/>
                <w:b/>
              </w:rPr>
              <w:t xml:space="preserve"> </w:t>
            </w:r>
            <w:r>
              <w:rPr>
                <w:rFonts w:ascii="ISOCPEUR" w:hAnsi="ISOCPEUR" w:cs="ISOCPEUR"/>
                <w:b/>
              </w:rPr>
              <w:t>OBLASTNÍ GALERIE VYSOČINY V JIHLAVĚ</w:t>
            </w:r>
          </w:p>
          <w:p w14:paraId="39819F5E" w14:textId="77777777" w:rsidR="00F208FC" w:rsidRDefault="00F208FC" w:rsidP="00822510">
            <w:pPr>
              <w:rPr>
                <w:rFonts w:ascii="ISOCPEUR" w:hAnsi="ISOCPEUR" w:cs="ISOCPEUR"/>
                <w:b/>
              </w:rPr>
            </w:pPr>
            <w:r>
              <w:rPr>
                <w:rFonts w:ascii="ISOCPEUR" w:hAnsi="ISOCPEUR" w:cs="ISOCPEUR"/>
                <w:b/>
              </w:rPr>
              <w:t xml:space="preserve"> KOMENSKÉHO 1333/10</w:t>
            </w:r>
          </w:p>
          <w:p w14:paraId="3CCBA3A1" w14:textId="77777777" w:rsidR="00F208FC" w:rsidRPr="00B9461D" w:rsidRDefault="00F208FC" w:rsidP="00822510">
            <w:pPr>
              <w:rPr>
                <w:rFonts w:ascii="ISOCPEUR" w:hAnsi="ISOCPEUR" w:cs="ISOCPEUR"/>
                <w:b/>
              </w:rPr>
            </w:pPr>
            <w:r>
              <w:rPr>
                <w:rFonts w:ascii="ISOCPEUR" w:hAnsi="ISOCPEUR" w:cs="ISOCPEUR"/>
                <w:b/>
              </w:rPr>
              <w:t xml:space="preserve"> 586 01 JIHLAVA</w:t>
            </w:r>
          </w:p>
        </w:tc>
        <w:tc>
          <w:tcPr>
            <w:tcW w:w="3969" w:type="dxa"/>
            <w:gridSpan w:val="5"/>
            <w:tcBorders>
              <w:top w:val="nil"/>
              <w:left w:val="single" w:sz="18" w:space="0" w:color="auto"/>
              <w:bottom w:val="single" w:sz="18" w:space="0" w:color="auto"/>
              <w:right w:val="single" w:sz="18" w:space="0" w:color="auto"/>
            </w:tcBorders>
            <w:tcMar>
              <w:top w:w="11" w:type="dxa"/>
              <w:left w:w="45" w:type="dxa"/>
              <w:bottom w:w="0" w:type="dxa"/>
              <w:right w:w="45" w:type="dxa"/>
            </w:tcMar>
          </w:tcPr>
          <w:p w14:paraId="6B512017" w14:textId="77777777" w:rsidR="00F208FC" w:rsidRPr="00F21906" w:rsidRDefault="00F208FC" w:rsidP="00822510">
            <w:pPr>
              <w:spacing w:line="240" w:lineRule="exact"/>
              <w:ind w:left="992"/>
              <w:rPr>
                <w:rFonts w:ascii="ISOCPEUR" w:hAnsi="ISOCPEUR" w:cs="ISOCPEUR"/>
              </w:rPr>
            </w:pPr>
            <w:r w:rsidRPr="00F21906">
              <w:rPr>
                <w:rFonts w:ascii="ISOCPEUR" w:hAnsi="ISOCPEUR" w:cs="ISOCPEUR"/>
                <w:noProof/>
                <w:szCs w:val="22"/>
              </w:rPr>
              <w:drawing>
                <wp:anchor distT="0" distB="0" distL="114300" distR="114300" simplePos="0" relativeHeight="251658752" behindDoc="0" locked="0" layoutInCell="1" allowOverlap="1" wp14:anchorId="46F48D95" wp14:editId="2EE86505">
                  <wp:simplePos x="0" y="0"/>
                  <wp:positionH relativeFrom="column">
                    <wp:posOffset>64770</wp:posOffset>
                  </wp:positionH>
                  <wp:positionV relativeFrom="paragraph">
                    <wp:posOffset>7620</wp:posOffset>
                  </wp:positionV>
                  <wp:extent cx="448310" cy="748030"/>
                  <wp:effectExtent l="19050" t="0" r="8890" b="0"/>
                  <wp:wrapNone/>
                  <wp:docPr id="4" name="obrázek 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12"/>
                          <pic:cNvPicPr>
                            <a:picLocks noChangeAspect="1" noChangeArrowheads="1"/>
                          </pic:cNvPicPr>
                        </pic:nvPicPr>
                        <pic:blipFill>
                          <a:blip r:embed="rId8" cstate="print"/>
                          <a:srcRect/>
                          <a:stretch>
                            <a:fillRect/>
                          </a:stretch>
                        </pic:blipFill>
                        <pic:spPr bwMode="auto">
                          <a:xfrm>
                            <a:off x="0" y="0"/>
                            <a:ext cx="448310" cy="748030"/>
                          </a:xfrm>
                          <a:prstGeom prst="rect">
                            <a:avLst/>
                          </a:prstGeom>
                          <a:noFill/>
                          <a:ln w="9525">
                            <a:noFill/>
                            <a:miter lim="800000"/>
                            <a:headEnd/>
                            <a:tailEnd/>
                          </a:ln>
                        </pic:spPr>
                      </pic:pic>
                    </a:graphicData>
                  </a:graphic>
                </wp:anchor>
              </w:drawing>
            </w:r>
            <w:r w:rsidRPr="00F21906">
              <w:rPr>
                <w:rFonts w:ascii="ISOCPEUR" w:hAnsi="ISOCPEUR" w:cs="ISOCPEUR"/>
                <w:szCs w:val="22"/>
              </w:rPr>
              <w:t>ATELIER TSUNAMI s.r.o.</w:t>
            </w:r>
          </w:p>
          <w:p w14:paraId="224912EF" w14:textId="77777777" w:rsidR="00F208FC" w:rsidRPr="00F21906" w:rsidRDefault="00F208FC" w:rsidP="00822510">
            <w:pPr>
              <w:spacing w:line="240" w:lineRule="exact"/>
              <w:ind w:left="992"/>
              <w:rPr>
                <w:rFonts w:ascii="ISOCPEUR" w:hAnsi="ISOCPEUR" w:cs="ISOCPEUR"/>
              </w:rPr>
            </w:pPr>
            <w:r w:rsidRPr="00F21906">
              <w:rPr>
                <w:rFonts w:ascii="ISOCPEUR" w:hAnsi="ISOCPEUR" w:cs="ISOCPEUR"/>
                <w:szCs w:val="22"/>
              </w:rPr>
              <w:t>PALACHOVA 1742</w:t>
            </w:r>
          </w:p>
          <w:p w14:paraId="686828F9" w14:textId="77777777" w:rsidR="00F208FC" w:rsidRPr="00F21906" w:rsidRDefault="00F208FC" w:rsidP="00822510">
            <w:pPr>
              <w:spacing w:line="240" w:lineRule="exact"/>
              <w:ind w:left="992"/>
              <w:rPr>
                <w:rFonts w:ascii="ISOCPEUR" w:hAnsi="ISOCPEUR" w:cs="ISOCPEUR"/>
              </w:rPr>
            </w:pPr>
            <w:r w:rsidRPr="00F21906">
              <w:rPr>
                <w:rFonts w:ascii="ISOCPEUR" w:hAnsi="ISOCPEUR" w:cs="ISOCPEUR"/>
                <w:szCs w:val="22"/>
              </w:rPr>
              <w:t>547 01 NÁCHOD</w:t>
            </w:r>
          </w:p>
          <w:p w14:paraId="7EF8C39A" w14:textId="77777777" w:rsidR="00F208FC" w:rsidRPr="00F21906" w:rsidRDefault="00F208FC" w:rsidP="00822510">
            <w:pPr>
              <w:spacing w:line="240" w:lineRule="exact"/>
              <w:ind w:left="992"/>
              <w:rPr>
                <w:rFonts w:ascii="ISOCPEUR" w:hAnsi="ISOCPEUR" w:cs="ISOCPEUR"/>
              </w:rPr>
            </w:pPr>
            <w:r w:rsidRPr="00F21906">
              <w:rPr>
                <w:rFonts w:ascii="ISOCPEUR" w:hAnsi="ISOCPEUR" w:cs="ISOCPEUR"/>
                <w:szCs w:val="22"/>
              </w:rPr>
              <w:t>TEL. +420 491 401 611</w:t>
            </w:r>
          </w:p>
          <w:p w14:paraId="2874E169" w14:textId="77777777" w:rsidR="00F208FC" w:rsidRPr="00F21906" w:rsidRDefault="00F208FC" w:rsidP="00822510">
            <w:pPr>
              <w:spacing w:line="240" w:lineRule="exact"/>
              <w:ind w:left="992"/>
              <w:rPr>
                <w:rFonts w:ascii="ISOCPEUR" w:hAnsi="ISOCPEUR" w:cs="ISOCPEUR"/>
              </w:rPr>
            </w:pPr>
            <w:r w:rsidRPr="00F21906">
              <w:rPr>
                <w:rFonts w:ascii="ISOCPEUR" w:hAnsi="ISOCPEUR" w:cs="ISOCPEUR"/>
                <w:szCs w:val="22"/>
              </w:rPr>
              <w:t>E-MAIL: NACHOD@ATSUNAMI.CZ</w:t>
            </w:r>
          </w:p>
        </w:tc>
      </w:tr>
      <w:tr w:rsidR="00F208FC" w:rsidRPr="00F21906" w14:paraId="5FC384F4" w14:textId="77777777" w:rsidTr="00822510">
        <w:tc>
          <w:tcPr>
            <w:tcW w:w="3969" w:type="dxa"/>
            <w:gridSpan w:val="8"/>
            <w:tcBorders>
              <w:top w:val="single" w:sz="18" w:space="0" w:color="auto"/>
              <w:bottom w:val="nil"/>
            </w:tcBorders>
            <w:tcMar>
              <w:top w:w="11" w:type="dxa"/>
              <w:left w:w="45" w:type="dxa"/>
              <w:bottom w:w="0" w:type="dxa"/>
              <w:right w:w="45" w:type="dxa"/>
            </w:tcMar>
          </w:tcPr>
          <w:p w14:paraId="1AD755CC"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PROFESE/PROFESSION</w:t>
            </w:r>
          </w:p>
        </w:tc>
        <w:tc>
          <w:tcPr>
            <w:tcW w:w="3969" w:type="dxa"/>
            <w:gridSpan w:val="5"/>
            <w:tcBorders>
              <w:top w:val="single" w:sz="18" w:space="0" w:color="auto"/>
              <w:bottom w:val="nil"/>
            </w:tcBorders>
            <w:tcMar>
              <w:top w:w="11" w:type="dxa"/>
              <w:left w:w="45" w:type="dxa"/>
              <w:bottom w:w="0" w:type="dxa"/>
              <w:right w:w="45" w:type="dxa"/>
            </w:tcMar>
          </w:tcPr>
          <w:p w14:paraId="520332DF"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HLAVNÍ INŽENÝR PROJEKTU/HAUPTINGENIEUR DES PROJEKTS</w:t>
            </w:r>
          </w:p>
        </w:tc>
      </w:tr>
      <w:tr w:rsidR="00F208FC" w:rsidRPr="00F21906" w14:paraId="463721AD" w14:textId="77777777" w:rsidTr="00822510">
        <w:tc>
          <w:tcPr>
            <w:tcW w:w="3969" w:type="dxa"/>
            <w:gridSpan w:val="8"/>
            <w:tcBorders>
              <w:top w:val="nil"/>
              <w:bottom w:val="single" w:sz="4" w:space="0" w:color="auto"/>
            </w:tcBorders>
            <w:tcMar>
              <w:top w:w="11" w:type="dxa"/>
              <w:left w:w="45" w:type="dxa"/>
              <w:bottom w:w="0" w:type="dxa"/>
              <w:right w:w="45" w:type="dxa"/>
            </w:tcMar>
          </w:tcPr>
          <w:p w14:paraId="6AD06CB7" w14:textId="77777777" w:rsidR="00F208FC" w:rsidRPr="00F21906" w:rsidRDefault="00F208FC" w:rsidP="00822510">
            <w:pPr>
              <w:rPr>
                <w:rFonts w:ascii="ISOCPEUR" w:hAnsi="ISOCPEUR" w:cs="ISOCPEUR"/>
              </w:rPr>
            </w:pPr>
            <w:r w:rsidRPr="00F21906">
              <w:rPr>
                <w:rFonts w:ascii="ISOCPEUR" w:hAnsi="ISOCPEUR" w:cs="ISOCPEUR"/>
                <w:szCs w:val="22"/>
              </w:rPr>
              <w:t>PRŮVODNÍ ZPRÁVA</w:t>
            </w:r>
          </w:p>
        </w:tc>
        <w:tc>
          <w:tcPr>
            <w:tcW w:w="3969" w:type="dxa"/>
            <w:gridSpan w:val="5"/>
            <w:tcBorders>
              <w:top w:val="nil"/>
              <w:bottom w:val="single" w:sz="4" w:space="0" w:color="auto"/>
            </w:tcBorders>
            <w:tcMar>
              <w:top w:w="11" w:type="dxa"/>
              <w:left w:w="45" w:type="dxa"/>
              <w:bottom w:w="0" w:type="dxa"/>
              <w:right w:w="45" w:type="dxa"/>
            </w:tcMar>
          </w:tcPr>
          <w:p w14:paraId="58E78DC8" w14:textId="77777777" w:rsidR="00F208FC" w:rsidRPr="00F21906" w:rsidRDefault="00F208FC" w:rsidP="00822510">
            <w:pPr>
              <w:rPr>
                <w:rFonts w:ascii="ISOCPEUR" w:hAnsi="ISOCPEUR" w:cs="ISOCPEUR"/>
              </w:rPr>
            </w:pPr>
            <w:r w:rsidRPr="00F21906">
              <w:rPr>
                <w:rFonts w:ascii="ISOCPEUR" w:hAnsi="ISOCPEUR" w:cs="ISOCPEUR"/>
                <w:szCs w:val="22"/>
              </w:rPr>
              <w:t>ING.</w:t>
            </w:r>
            <w:r>
              <w:rPr>
                <w:rFonts w:ascii="ISOCPEUR" w:hAnsi="ISOCPEUR" w:cs="ISOCPEUR"/>
                <w:szCs w:val="22"/>
              </w:rPr>
              <w:t xml:space="preserve"> ARCH. ALEŠ KRTIČKA</w:t>
            </w:r>
          </w:p>
        </w:tc>
      </w:tr>
      <w:tr w:rsidR="00F208FC" w:rsidRPr="00F21906" w14:paraId="74256919" w14:textId="77777777" w:rsidTr="00822510">
        <w:tc>
          <w:tcPr>
            <w:tcW w:w="3969" w:type="dxa"/>
            <w:gridSpan w:val="8"/>
            <w:tcBorders>
              <w:top w:val="single" w:sz="4" w:space="0" w:color="auto"/>
              <w:left w:val="single" w:sz="4" w:space="0" w:color="auto"/>
              <w:bottom w:val="nil"/>
              <w:right w:val="single" w:sz="4" w:space="0" w:color="auto"/>
            </w:tcBorders>
            <w:tcMar>
              <w:top w:w="11" w:type="dxa"/>
              <w:left w:w="45" w:type="dxa"/>
              <w:bottom w:w="0" w:type="dxa"/>
              <w:right w:w="45" w:type="dxa"/>
            </w:tcMar>
          </w:tcPr>
          <w:p w14:paraId="4C13B287"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ZPRACOVATEL PROFESE/</w:t>
            </w:r>
            <w:r w:rsidRPr="00F21906">
              <w:rPr>
                <w:rFonts w:ascii="ISOCPEUR" w:hAnsi="ISOCPEUR" w:cs="ISOCPEUR"/>
                <w:szCs w:val="22"/>
              </w:rPr>
              <w:t xml:space="preserve"> </w:t>
            </w:r>
            <w:r w:rsidRPr="00F21906">
              <w:rPr>
                <w:rFonts w:ascii="ISOCPEUR" w:hAnsi="ISOCPEUR" w:cs="ISOCPEUR"/>
                <w:sz w:val="12"/>
                <w:szCs w:val="12"/>
              </w:rPr>
              <w:t>BEARBEITER DER DOKUMENTATION</w:t>
            </w:r>
          </w:p>
        </w:tc>
        <w:tc>
          <w:tcPr>
            <w:tcW w:w="3969" w:type="dxa"/>
            <w:gridSpan w:val="5"/>
            <w:tcBorders>
              <w:left w:val="single" w:sz="4" w:space="0" w:color="auto"/>
              <w:bottom w:val="nil"/>
            </w:tcBorders>
            <w:tcMar>
              <w:top w:w="11" w:type="dxa"/>
              <w:left w:w="45" w:type="dxa"/>
              <w:bottom w:w="0" w:type="dxa"/>
              <w:right w:w="45" w:type="dxa"/>
            </w:tcMar>
          </w:tcPr>
          <w:p w14:paraId="2AB4C63A"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ZODPOVĚDNÝ PROJEKTANT PROFESE/GEWERBEPLANER</w:t>
            </w:r>
          </w:p>
        </w:tc>
      </w:tr>
      <w:tr w:rsidR="00F208FC" w:rsidRPr="00F21906" w14:paraId="17392BA9" w14:textId="77777777" w:rsidTr="00822510">
        <w:tc>
          <w:tcPr>
            <w:tcW w:w="3969" w:type="dxa"/>
            <w:gridSpan w:val="8"/>
            <w:vMerge w:val="restart"/>
            <w:tcBorders>
              <w:top w:val="nil"/>
              <w:left w:val="single" w:sz="4" w:space="0" w:color="auto"/>
              <w:bottom w:val="nil"/>
              <w:right w:val="single" w:sz="4" w:space="0" w:color="auto"/>
            </w:tcBorders>
            <w:tcMar>
              <w:top w:w="11" w:type="dxa"/>
              <w:left w:w="45" w:type="dxa"/>
              <w:bottom w:w="0" w:type="dxa"/>
              <w:right w:w="45" w:type="dxa"/>
            </w:tcMar>
          </w:tcPr>
          <w:p w14:paraId="5A3DCF9A" w14:textId="77777777" w:rsidR="00F208FC" w:rsidRPr="00F21906" w:rsidRDefault="00F208FC" w:rsidP="00822510">
            <w:pPr>
              <w:spacing w:line="240" w:lineRule="exact"/>
              <w:rPr>
                <w:rFonts w:ascii="ISOCPEUR" w:hAnsi="ISOCPEUR" w:cs="Arial"/>
              </w:rPr>
            </w:pPr>
            <w:r w:rsidRPr="00F21906">
              <w:rPr>
                <w:rFonts w:ascii="ISOCPEUR" w:hAnsi="ISOCPEUR" w:cs="Arial"/>
                <w:szCs w:val="22"/>
              </w:rPr>
              <w:t>ATELIER TSUNAMI s.r.o.</w:t>
            </w:r>
          </w:p>
          <w:p w14:paraId="105239F7" w14:textId="77777777" w:rsidR="00F208FC" w:rsidRPr="00F21906" w:rsidRDefault="00F208FC" w:rsidP="00822510">
            <w:pPr>
              <w:spacing w:line="240" w:lineRule="exact"/>
              <w:rPr>
                <w:rFonts w:ascii="ISOCPEUR" w:hAnsi="ISOCPEUR" w:cs="Arial"/>
              </w:rPr>
            </w:pPr>
            <w:r w:rsidRPr="00F21906">
              <w:rPr>
                <w:rFonts w:ascii="ISOCPEUR" w:hAnsi="ISOCPEUR" w:cs="Arial"/>
                <w:szCs w:val="22"/>
              </w:rPr>
              <w:t>GORKÉHO 17</w:t>
            </w:r>
          </w:p>
          <w:p w14:paraId="3D86653D" w14:textId="77777777" w:rsidR="00F208FC" w:rsidRPr="00F21906" w:rsidRDefault="00F208FC" w:rsidP="00822510">
            <w:pPr>
              <w:spacing w:line="240" w:lineRule="exact"/>
              <w:rPr>
                <w:rFonts w:ascii="ISOCPEUR" w:hAnsi="ISOCPEUR" w:cs="ISOCPEUR"/>
              </w:rPr>
            </w:pPr>
            <w:r w:rsidRPr="00F21906">
              <w:rPr>
                <w:rFonts w:ascii="ISOCPEUR" w:hAnsi="ISOCPEUR" w:cs="Arial"/>
                <w:szCs w:val="22"/>
              </w:rPr>
              <w:t>602 00 BRNO</w:t>
            </w:r>
          </w:p>
        </w:tc>
        <w:tc>
          <w:tcPr>
            <w:tcW w:w="3969" w:type="dxa"/>
            <w:gridSpan w:val="5"/>
            <w:tcBorders>
              <w:top w:val="nil"/>
              <w:left w:val="single" w:sz="4" w:space="0" w:color="auto"/>
              <w:bottom w:val="single" w:sz="4" w:space="0" w:color="auto"/>
            </w:tcBorders>
            <w:tcMar>
              <w:top w:w="11" w:type="dxa"/>
              <w:left w:w="45" w:type="dxa"/>
              <w:bottom w:w="0" w:type="dxa"/>
              <w:right w:w="45" w:type="dxa"/>
            </w:tcMar>
          </w:tcPr>
          <w:p w14:paraId="67E6AAF3" w14:textId="77777777" w:rsidR="00F208FC" w:rsidRPr="00F21906" w:rsidRDefault="00F208FC" w:rsidP="00822510">
            <w:pPr>
              <w:rPr>
                <w:rFonts w:ascii="ISOCPEUR" w:hAnsi="ISOCPEUR" w:cs="ISOCPEUR"/>
              </w:rPr>
            </w:pPr>
            <w:r w:rsidRPr="00F21906">
              <w:rPr>
                <w:rFonts w:ascii="ISOCPEUR" w:hAnsi="ISOCPEUR" w:cs="ISOCPEUR"/>
                <w:szCs w:val="22"/>
              </w:rPr>
              <w:t xml:space="preserve">ING. </w:t>
            </w:r>
            <w:r>
              <w:rPr>
                <w:rFonts w:ascii="ISOCPEUR" w:hAnsi="ISOCPEUR" w:cs="ISOCPEUR"/>
                <w:szCs w:val="22"/>
              </w:rPr>
              <w:t>ARCH. ALEŠ KRTIČKA</w:t>
            </w:r>
          </w:p>
        </w:tc>
      </w:tr>
      <w:tr w:rsidR="00F208FC" w:rsidRPr="00F21906" w14:paraId="3E24BFC6" w14:textId="77777777" w:rsidTr="00822510">
        <w:trPr>
          <w:trHeight w:val="45"/>
        </w:trPr>
        <w:tc>
          <w:tcPr>
            <w:tcW w:w="3969" w:type="dxa"/>
            <w:gridSpan w:val="8"/>
            <w:vMerge/>
            <w:tcBorders>
              <w:top w:val="nil"/>
              <w:left w:val="single" w:sz="4" w:space="0" w:color="auto"/>
              <w:bottom w:val="nil"/>
              <w:right w:val="single" w:sz="4" w:space="0" w:color="auto"/>
            </w:tcBorders>
            <w:tcMar>
              <w:top w:w="11" w:type="dxa"/>
              <w:left w:w="45" w:type="dxa"/>
              <w:bottom w:w="0" w:type="dxa"/>
              <w:right w:w="45" w:type="dxa"/>
            </w:tcMar>
          </w:tcPr>
          <w:p w14:paraId="074C9DC8" w14:textId="77777777" w:rsidR="00F208FC" w:rsidRPr="00F21906" w:rsidRDefault="00F208FC" w:rsidP="00822510">
            <w:pPr>
              <w:rPr>
                <w:rFonts w:ascii="ISOCPEUR" w:hAnsi="ISOCPEUR" w:cs="ISOCPEUR"/>
                <w:sz w:val="12"/>
                <w:szCs w:val="12"/>
              </w:rPr>
            </w:pPr>
          </w:p>
        </w:tc>
        <w:tc>
          <w:tcPr>
            <w:tcW w:w="3969" w:type="dxa"/>
            <w:gridSpan w:val="5"/>
            <w:tcBorders>
              <w:left w:val="single" w:sz="4" w:space="0" w:color="auto"/>
              <w:bottom w:val="nil"/>
            </w:tcBorders>
            <w:tcMar>
              <w:top w:w="11" w:type="dxa"/>
              <w:left w:w="45" w:type="dxa"/>
              <w:bottom w:w="0" w:type="dxa"/>
              <w:right w:w="45" w:type="dxa"/>
            </w:tcMar>
          </w:tcPr>
          <w:p w14:paraId="214DBBA7"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VYPRACOVAL/AUSARBEITUNG</w:t>
            </w:r>
          </w:p>
        </w:tc>
      </w:tr>
      <w:tr w:rsidR="00F208FC" w:rsidRPr="00F21906" w14:paraId="3A8F0E8F" w14:textId="77777777" w:rsidTr="00822510">
        <w:tc>
          <w:tcPr>
            <w:tcW w:w="3969" w:type="dxa"/>
            <w:gridSpan w:val="8"/>
            <w:vMerge/>
            <w:tcBorders>
              <w:top w:val="nil"/>
              <w:left w:val="single" w:sz="4" w:space="0" w:color="auto"/>
              <w:bottom w:val="nil"/>
              <w:right w:val="single" w:sz="4" w:space="0" w:color="auto"/>
            </w:tcBorders>
            <w:tcMar>
              <w:top w:w="11" w:type="dxa"/>
              <w:left w:w="45" w:type="dxa"/>
              <w:bottom w:w="0" w:type="dxa"/>
              <w:right w:w="45" w:type="dxa"/>
            </w:tcMar>
          </w:tcPr>
          <w:p w14:paraId="22DDDB0F" w14:textId="77777777" w:rsidR="00F208FC" w:rsidRPr="00F21906" w:rsidRDefault="00F208FC" w:rsidP="00822510">
            <w:pPr>
              <w:rPr>
                <w:rFonts w:ascii="ISOCPEUR" w:hAnsi="ISOCPEUR" w:cs="ISOCPEUR"/>
              </w:rPr>
            </w:pPr>
          </w:p>
        </w:tc>
        <w:tc>
          <w:tcPr>
            <w:tcW w:w="3969" w:type="dxa"/>
            <w:gridSpan w:val="5"/>
            <w:tcBorders>
              <w:top w:val="nil"/>
              <w:left w:val="single" w:sz="4" w:space="0" w:color="auto"/>
              <w:bottom w:val="single" w:sz="4" w:space="0" w:color="auto"/>
            </w:tcBorders>
            <w:tcMar>
              <w:top w:w="11" w:type="dxa"/>
              <w:left w:w="45" w:type="dxa"/>
              <w:bottom w:w="0" w:type="dxa"/>
              <w:right w:w="45" w:type="dxa"/>
            </w:tcMar>
          </w:tcPr>
          <w:p w14:paraId="342996E8" w14:textId="52C893EB" w:rsidR="00F208FC" w:rsidRPr="00F21906" w:rsidRDefault="00F208FC" w:rsidP="00822510">
            <w:pPr>
              <w:rPr>
                <w:rFonts w:ascii="ISOCPEUR" w:hAnsi="ISOCPEUR" w:cs="ISOCPEUR"/>
              </w:rPr>
            </w:pPr>
            <w:r w:rsidRPr="00F21906">
              <w:rPr>
                <w:rFonts w:ascii="ISOCPEUR" w:hAnsi="ISOCPEUR" w:cs="ISOCPEUR"/>
                <w:szCs w:val="22"/>
              </w:rPr>
              <w:t>ING.</w:t>
            </w:r>
            <w:r>
              <w:rPr>
                <w:rFonts w:ascii="ISOCPEUR" w:hAnsi="ISOCPEUR" w:cs="ISOCPEUR"/>
                <w:szCs w:val="22"/>
              </w:rPr>
              <w:t xml:space="preserve"> </w:t>
            </w:r>
            <w:r w:rsidR="00A032AA">
              <w:rPr>
                <w:rFonts w:ascii="ISOCPEUR" w:hAnsi="ISOCPEUR" w:cs="ISOCPEUR"/>
                <w:szCs w:val="22"/>
              </w:rPr>
              <w:t>ARCH. PETR ŠEBESTÍK</w:t>
            </w:r>
          </w:p>
        </w:tc>
      </w:tr>
      <w:tr w:rsidR="00F208FC" w:rsidRPr="00F21906" w14:paraId="164CA602" w14:textId="77777777" w:rsidTr="00822510">
        <w:tc>
          <w:tcPr>
            <w:tcW w:w="7938" w:type="dxa"/>
            <w:gridSpan w:val="13"/>
            <w:tcBorders>
              <w:bottom w:val="nil"/>
            </w:tcBorders>
            <w:tcMar>
              <w:top w:w="11" w:type="dxa"/>
              <w:left w:w="45" w:type="dxa"/>
              <w:bottom w:w="0" w:type="dxa"/>
              <w:right w:w="45" w:type="dxa"/>
            </w:tcMar>
          </w:tcPr>
          <w:p w14:paraId="1D2E5A58"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NÁZEV STAVBY/BAUBEZEICHUNG</w:t>
            </w:r>
          </w:p>
        </w:tc>
      </w:tr>
      <w:tr w:rsidR="00F208FC" w:rsidRPr="00F21906" w14:paraId="4F227738" w14:textId="77777777" w:rsidTr="00822510">
        <w:tc>
          <w:tcPr>
            <w:tcW w:w="7938" w:type="dxa"/>
            <w:gridSpan w:val="13"/>
            <w:tcBorders>
              <w:top w:val="nil"/>
              <w:bottom w:val="single" w:sz="4" w:space="0" w:color="auto"/>
            </w:tcBorders>
            <w:tcMar>
              <w:top w:w="11" w:type="dxa"/>
              <w:left w:w="45" w:type="dxa"/>
              <w:bottom w:w="0" w:type="dxa"/>
              <w:right w:w="45" w:type="dxa"/>
            </w:tcMar>
          </w:tcPr>
          <w:p w14:paraId="15894B82" w14:textId="77777777" w:rsidR="00F208FC" w:rsidRPr="009263D7" w:rsidRDefault="00F208FC" w:rsidP="00822510">
            <w:pPr>
              <w:rPr>
                <w:rFonts w:ascii="ISOCPEUR" w:hAnsi="ISOCPEUR" w:cs="ISOCPEUR"/>
                <w:b/>
                <w:sz w:val="30"/>
              </w:rPr>
            </w:pPr>
            <w:r>
              <w:rPr>
                <w:rFonts w:ascii="ISOCPEUR" w:hAnsi="ISOCPEUR" w:cs="ISOCPEUR"/>
                <w:b/>
                <w:bCs/>
                <w:sz w:val="28"/>
                <w:szCs w:val="30"/>
              </w:rPr>
              <w:t>REVITALIZACE PROSTOR OGV</w:t>
            </w:r>
          </w:p>
        </w:tc>
      </w:tr>
      <w:tr w:rsidR="00F208FC" w:rsidRPr="00F21906" w14:paraId="45C5C9DE" w14:textId="77777777" w:rsidTr="00822510">
        <w:tc>
          <w:tcPr>
            <w:tcW w:w="6804" w:type="dxa"/>
            <w:gridSpan w:val="12"/>
            <w:tcBorders>
              <w:bottom w:val="nil"/>
            </w:tcBorders>
            <w:tcMar>
              <w:top w:w="11" w:type="dxa"/>
              <w:left w:w="45" w:type="dxa"/>
              <w:bottom w:w="0" w:type="dxa"/>
              <w:right w:w="45" w:type="dxa"/>
            </w:tcMar>
          </w:tcPr>
          <w:p w14:paraId="784473A3"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OBSAH PŘÍLOHY/INHALT DER ANLAGE</w:t>
            </w:r>
          </w:p>
        </w:tc>
        <w:tc>
          <w:tcPr>
            <w:tcW w:w="1134" w:type="dxa"/>
            <w:tcBorders>
              <w:bottom w:val="nil"/>
            </w:tcBorders>
            <w:tcMar>
              <w:top w:w="11" w:type="dxa"/>
              <w:left w:w="45" w:type="dxa"/>
              <w:bottom w:w="0" w:type="dxa"/>
              <w:right w:w="45" w:type="dxa"/>
            </w:tcMar>
          </w:tcPr>
          <w:p w14:paraId="75151B50"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ARCHIV</w:t>
            </w:r>
          </w:p>
        </w:tc>
      </w:tr>
      <w:tr w:rsidR="00F208FC" w:rsidRPr="00F21906" w14:paraId="4B67BC54" w14:textId="77777777" w:rsidTr="00822510">
        <w:tc>
          <w:tcPr>
            <w:tcW w:w="6804" w:type="dxa"/>
            <w:gridSpan w:val="12"/>
            <w:tcBorders>
              <w:top w:val="nil"/>
              <w:bottom w:val="single" w:sz="4" w:space="0" w:color="auto"/>
            </w:tcBorders>
            <w:tcMar>
              <w:top w:w="11" w:type="dxa"/>
              <w:left w:w="45" w:type="dxa"/>
              <w:bottom w:w="0" w:type="dxa"/>
              <w:right w:w="45" w:type="dxa"/>
            </w:tcMar>
          </w:tcPr>
          <w:p w14:paraId="4FDE2296" w14:textId="2C5E9654" w:rsidR="00F208FC" w:rsidRPr="00BD3CD1" w:rsidRDefault="009D42CA" w:rsidP="00822510">
            <w:pPr>
              <w:rPr>
                <w:rFonts w:ascii="ISOCPEUR" w:hAnsi="ISOCPEUR" w:cs="ISOCPEUR"/>
                <w:b/>
                <w:sz w:val="26"/>
                <w:szCs w:val="26"/>
              </w:rPr>
            </w:pPr>
            <w:r>
              <w:rPr>
                <w:rFonts w:ascii="ISOCPEUR" w:hAnsi="ISOCPEUR" w:cs="ISOCPEUR"/>
                <w:b/>
                <w:sz w:val="26"/>
                <w:szCs w:val="26"/>
              </w:rPr>
              <w:t>PŘÍLOHA Č. 1 SOUHRNNÉ TECHNICKÉ ZPRÁVY</w:t>
            </w:r>
          </w:p>
        </w:tc>
        <w:tc>
          <w:tcPr>
            <w:tcW w:w="1134" w:type="dxa"/>
            <w:tcBorders>
              <w:top w:val="nil"/>
              <w:bottom w:val="single" w:sz="4" w:space="0" w:color="auto"/>
            </w:tcBorders>
            <w:tcMar>
              <w:top w:w="11" w:type="dxa"/>
              <w:left w:w="45" w:type="dxa"/>
              <w:bottom w:w="0" w:type="dxa"/>
              <w:right w:w="45" w:type="dxa"/>
            </w:tcMar>
          </w:tcPr>
          <w:p w14:paraId="17E1C5A3" w14:textId="77777777" w:rsidR="00F208FC" w:rsidRPr="00F21906" w:rsidRDefault="00F208FC" w:rsidP="00822510">
            <w:pPr>
              <w:rPr>
                <w:rFonts w:ascii="ISOCPEUR" w:hAnsi="ISOCPEUR" w:cs="ISOCPEUR"/>
                <w:sz w:val="30"/>
                <w:szCs w:val="30"/>
              </w:rPr>
            </w:pPr>
          </w:p>
        </w:tc>
      </w:tr>
      <w:tr w:rsidR="00F208FC" w:rsidRPr="00F21906" w14:paraId="673D78D9" w14:textId="77777777" w:rsidTr="00822510">
        <w:tc>
          <w:tcPr>
            <w:tcW w:w="6804" w:type="dxa"/>
            <w:gridSpan w:val="12"/>
            <w:tcBorders>
              <w:bottom w:val="nil"/>
            </w:tcBorders>
            <w:tcMar>
              <w:top w:w="11" w:type="dxa"/>
              <w:left w:w="45" w:type="dxa"/>
              <w:bottom w:w="0" w:type="dxa"/>
              <w:right w:w="45" w:type="dxa"/>
            </w:tcMar>
          </w:tcPr>
          <w:p w14:paraId="65B0D29B"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MÍSTO STAVBY/BAUORT</w:t>
            </w:r>
          </w:p>
        </w:tc>
        <w:tc>
          <w:tcPr>
            <w:tcW w:w="1134" w:type="dxa"/>
            <w:tcBorders>
              <w:bottom w:val="nil"/>
            </w:tcBorders>
            <w:tcMar>
              <w:top w:w="11" w:type="dxa"/>
              <w:left w:w="45" w:type="dxa"/>
              <w:bottom w:w="0" w:type="dxa"/>
              <w:right w:w="45" w:type="dxa"/>
            </w:tcMar>
          </w:tcPr>
          <w:p w14:paraId="4B8C7A52"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PARÉ</w:t>
            </w:r>
          </w:p>
        </w:tc>
      </w:tr>
      <w:tr w:rsidR="00917A4B" w:rsidRPr="00F21906" w14:paraId="6BCAC876" w14:textId="77777777" w:rsidTr="00822510">
        <w:tc>
          <w:tcPr>
            <w:tcW w:w="6804" w:type="dxa"/>
            <w:gridSpan w:val="12"/>
            <w:tcBorders>
              <w:top w:val="nil"/>
              <w:bottom w:val="single" w:sz="4" w:space="0" w:color="auto"/>
            </w:tcBorders>
            <w:tcMar>
              <w:top w:w="11" w:type="dxa"/>
              <w:left w:w="45" w:type="dxa"/>
              <w:bottom w:w="0" w:type="dxa"/>
              <w:right w:w="45" w:type="dxa"/>
            </w:tcMar>
          </w:tcPr>
          <w:p w14:paraId="3C520D9A" w14:textId="0492D7B8" w:rsidR="00917A4B" w:rsidRPr="00F21906" w:rsidRDefault="00917A4B" w:rsidP="00917A4B">
            <w:pPr>
              <w:rPr>
                <w:rFonts w:ascii="ISOCPEUR" w:hAnsi="ISOCPEUR" w:cs="ISOCPEUR"/>
              </w:rPr>
            </w:pPr>
            <w:r>
              <w:rPr>
                <w:rFonts w:ascii="ISOCPEUR" w:hAnsi="ISOCPEUR" w:cs="ISOCPEUR"/>
                <w:szCs w:val="22"/>
              </w:rPr>
              <w:t>BUDOVA OGV, KOMENSKÉHO 1333/10, 586 01 JIHLAVA</w:t>
            </w:r>
          </w:p>
        </w:tc>
        <w:tc>
          <w:tcPr>
            <w:tcW w:w="1134" w:type="dxa"/>
            <w:vMerge w:val="restart"/>
            <w:tcBorders>
              <w:top w:val="nil"/>
              <w:bottom w:val="nil"/>
            </w:tcBorders>
            <w:tcMar>
              <w:top w:w="11" w:type="dxa"/>
              <w:left w:w="45" w:type="dxa"/>
              <w:bottom w:w="0" w:type="dxa"/>
              <w:right w:w="45" w:type="dxa"/>
            </w:tcMar>
          </w:tcPr>
          <w:p w14:paraId="32E08E95" w14:textId="77777777" w:rsidR="00917A4B" w:rsidRPr="00F21906" w:rsidRDefault="00917A4B" w:rsidP="00917A4B">
            <w:pPr>
              <w:rPr>
                <w:rFonts w:ascii="ISOCPEUR" w:hAnsi="ISOCPEUR" w:cs="ISOCPEUR"/>
              </w:rPr>
            </w:pPr>
          </w:p>
        </w:tc>
      </w:tr>
      <w:tr w:rsidR="00F208FC" w:rsidRPr="00F21906" w14:paraId="47D06378" w14:textId="77777777" w:rsidTr="00822510">
        <w:tc>
          <w:tcPr>
            <w:tcW w:w="3969" w:type="dxa"/>
            <w:gridSpan w:val="8"/>
            <w:tcBorders>
              <w:bottom w:val="nil"/>
            </w:tcBorders>
            <w:tcMar>
              <w:top w:w="11" w:type="dxa"/>
              <w:left w:w="45" w:type="dxa"/>
              <w:bottom w:w="0" w:type="dxa"/>
              <w:right w:w="45" w:type="dxa"/>
            </w:tcMar>
          </w:tcPr>
          <w:p w14:paraId="5D794B01"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STUPEŇ DOKUMENTACE/DOKUMENTATIONSSTUFE</w:t>
            </w:r>
          </w:p>
        </w:tc>
        <w:tc>
          <w:tcPr>
            <w:tcW w:w="1134" w:type="dxa"/>
            <w:tcBorders>
              <w:bottom w:val="nil"/>
            </w:tcBorders>
            <w:tcMar>
              <w:top w:w="11" w:type="dxa"/>
              <w:left w:w="45" w:type="dxa"/>
              <w:bottom w:w="0" w:type="dxa"/>
              <w:right w:w="45" w:type="dxa"/>
            </w:tcMar>
          </w:tcPr>
          <w:p w14:paraId="113F542F"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DATUM/DATUM</w:t>
            </w:r>
          </w:p>
        </w:tc>
        <w:tc>
          <w:tcPr>
            <w:tcW w:w="1021" w:type="dxa"/>
            <w:gridSpan w:val="2"/>
            <w:tcBorders>
              <w:bottom w:val="nil"/>
            </w:tcBorders>
            <w:tcMar>
              <w:top w:w="11" w:type="dxa"/>
              <w:left w:w="45" w:type="dxa"/>
              <w:bottom w:w="0" w:type="dxa"/>
              <w:right w:w="45" w:type="dxa"/>
            </w:tcMar>
          </w:tcPr>
          <w:p w14:paraId="458D5B5A" w14:textId="77777777" w:rsidR="00F208FC" w:rsidRPr="00F21906" w:rsidRDefault="00F208FC" w:rsidP="00822510">
            <w:pPr>
              <w:rPr>
                <w:rFonts w:ascii="ISOCPEUR" w:hAnsi="ISOCPEUR" w:cs="ISOCPEUR"/>
                <w:sz w:val="11"/>
                <w:szCs w:val="11"/>
              </w:rPr>
            </w:pPr>
            <w:r w:rsidRPr="00F21906">
              <w:rPr>
                <w:rFonts w:ascii="ISOCPEUR" w:hAnsi="ISOCPEUR" w:cs="ISOCPEUR"/>
                <w:sz w:val="11"/>
                <w:szCs w:val="11"/>
              </w:rPr>
              <w:t xml:space="preserve">MĚŘÍTKO/ </w:t>
            </w:r>
            <w:proofErr w:type="spellStart"/>
            <w:r w:rsidRPr="00F21906">
              <w:rPr>
                <w:rFonts w:ascii="ISOCPEUR" w:hAnsi="ISOCPEUR" w:cs="ISOCPEUR"/>
                <w:sz w:val="11"/>
                <w:szCs w:val="11"/>
              </w:rPr>
              <w:t>MAßTAB</w:t>
            </w:r>
            <w:proofErr w:type="spellEnd"/>
          </w:p>
        </w:tc>
        <w:tc>
          <w:tcPr>
            <w:tcW w:w="680" w:type="dxa"/>
            <w:tcBorders>
              <w:bottom w:val="nil"/>
            </w:tcBorders>
            <w:tcMar>
              <w:top w:w="11" w:type="dxa"/>
              <w:left w:w="45" w:type="dxa"/>
              <w:bottom w:w="0" w:type="dxa"/>
              <w:right w:w="45" w:type="dxa"/>
            </w:tcMar>
          </w:tcPr>
          <w:p w14:paraId="5AF66216"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FORMÁT</w:t>
            </w:r>
          </w:p>
        </w:tc>
        <w:tc>
          <w:tcPr>
            <w:tcW w:w="1134" w:type="dxa"/>
            <w:vMerge/>
            <w:tcBorders>
              <w:top w:val="nil"/>
              <w:bottom w:val="nil"/>
            </w:tcBorders>
            <w:tcMar>
              <w:top w:w="11" w:type="dxa"/>
              <w:left w:w="45" w:type="dxa"/>
              <w:bottom w:w="0" w:type="dxa"/>
              <w:right w:w="45" w:type="dxa"/>
            </w:tcMar>
          </w:tcPr>
          <w:p w14:paraId="391DD064" w14:textId="77777777" w:rsidR="00F208FC" w:rsidRPr="00F21906" w:rsidRDefault="00F208FC" w:rsidP="00822510">
            <w:pPr>
              <w:rPr>
                <w:rFonts w:ascii="ISOCPEUR" w:hAnsi="ISOCPEUR" w:cs="ISOCPEUR"/>
                <w:sz w:val="12"/>
                <w:szCs w:val="12"/>
              </w:rPr>
            </w:pPr>
          </w:p>
        </w:tc>
      </w:tr>
      <w:tr w:rsidR="00917A4B" w:rsidRPr="00F21906" w14:paraId="0B9BECE3" w14:textId="77777777" w:rsidTr="00822510">
        <w:tc>
          <w:tcPr>
            <w:tcW w:w="3969" w:type="dxa"/>
            <w:gridSpan w:val="8"/>
            <w:tcBorders>
              <w:top w:val="nil"/>
              <w:bottom w:val="single" w:sz="18" w:space="0" w:color="auto"/>
            </w:tcBorders>
            <w:tcMar>
              <w:top w:w="11" w:type="dxa"/>
              <w:left w:w="45" w:type="dxa"/>
              <w:bottom w:w="0" w:type="dxa"/>
              <w:right w:w="45" w:type="dxa"/>
            </w:tcMar>
          </w:tcPr>
          <w:p w14:paraId="2084D5F3" w14:textId="1A4E1BDB" w:rsidR="00917A4B" w:rsidRPr="00370D9C" w:rsidRDefault="00370D9C" w:rsidP="00917A4B">
            <w:pPr>
              <w:rPr>
                <w:szCs w:val="20"/>
              </w:rPr>
            </w:pPr>
            <w:r>
              <w:rPr>
                <w:rFonts w:ascii="ISOCPEUR" w:hAnsi="ISOCPEUR" w:cs="ISOCPEUR"/>
                <w:szCs w:val="22"/>
              </w:rPr>
              <w:t>DOKUMENTACE PRO PROVEDENÍ STAVBY</w:t>
            </w:r>
          </w:p>
        </w:tc>
        <w:tc>
          <w:tcPr>
            <w:tcW w:w="1134" w:type="dxa"/>
            <w:tcBorders>
              <w:top w:val="nil"/>
              <w:bottom w:val="single" w:sz="18" w:space="0" w:color="auto"/>
            </w:tcBorders>
            <w:tcMar>
              <w:top w:w="11" w:type="dxa"/>
              <w:left w:w="45" w:type="dxa"/>
              <w:bottom w:w="0" w:type="dxa"/>
              <w:right w:w="45" w:type="dxa"/>
            </w:tcMar>
          </w:tcPr>
          <w:p w14:paraId="23109F93" w14:textId="5EA1B2CF" w:rsidR="00917A4B" w:rsidRPr="00F21906" w:rsidRDefault="00917A4B" w:rsidP="00917A4B">
            <w:pPr>
              <w:rPr>
                <w:rFonts w:ascii="ISOCPEUR" w:hAnsi="ISOCPEUR" w:cs="ISOCPEUR"/>
              </w:rPr>
            </w:pPr>
            <w:r>
              <w:rPr>
                <w:rFonts w:ascii="ISOCPEUR" w:hAnsi="ISOCPEUR" w:cs="ISOCPEUR"/>
                <w:szCs w:val="22"/>
              </w:rPr>
              <w:t>202</w:t>
            </w:r>
            <w:r w:rsidR="00F92B32">
              <w:rPr>
                <w:rFonts w:ascii="ISOCPEUR" w:hAnsi="ISOCPEUR" w:cs="ISOCPEUR"/>
                <w:szCs w:val="22"/>
              </w:rPr>
              <w:t>6</w:t>
            </w:r>
            <w:r>
              <w:rPr>
                <w:rFonts w:ascii="ISOCPEUR" w:hAnsi="ISOCPEUR" w:cs="ISOCPEUR"/>
                <w:szCs w:val="22"/>
              </w:rPr>
              <w:t>-0</w:t>
            </w:r>
            <w:r w:rsidR="00F92B32">
              <w:rPr>
                <w:rFonts w:ascii="ISOCPEUR" w:hAnsi="ISOCPEUR" w:cs="ISOCPEUR"/>
                <w:szCs w:val="22"/>
              </w:rPr>
              <w:t>6</w:t>
            </w:r>
          </w:p>
        </w:tc>
        <w:tc>
          <w:tcPr>
            <w:tcW w:w="1021" w:type="dxa"/>
            <w:gridSpan w:val="2"/>
            <w:tcBorders>
              <w:top w:val="nil"/>
              <w:bottom w:val="single" w:sz="18" w:space="0" w:color="auto"/>
            </w:tcBorders>
            <w:tcMar>
              <w:top w:w="11" w:type="dxa"/>
              <w:left w:w="45" w:type="dxa"/>
              <w:bottom w:w="0" w:type="dxa"/>
              <w:right w:w="45" w:type="dxa"/>
            </w:tcMar>
          </w:tcPr>
          <w:p w14:paraId="4FC68B24" w14:textId="77777777" w:rsidR="00917A4B" w:rsidRPr="00F21906" w:rsidRDefault="00917A4B" w:rsidP="00917A4B">
            <w:pPr>
              <w:jc w:val="center"/>
              <w:rPr>
                <w:rFonts w:ascii="ISOCPEUR" w:hAnsi="ISOCPEUR" w:cs="ISOCPEUR"/>
              </w:rPr>
            </w:pPr>
          </w:p>
        </w:tc>
        <w:tc>
          <w:tcPr>
            <w:tcW w:w="680" w:type="dxa"/>
            <w:tcBorders>
              <w:top w:val="nil"/>
              <w:bottom w:val="single" w:sz="18" w:space="0" w:color="auto"/>
            </w:tcBorders>
            <w:tcMar>
              <w:top w:w="11" w:type="dxa"/>
              <w:left w:w="45" w:type="dxa"/>
              <w:bottom w:w="0" w:type="dxa"/>
              <w:right w:w="45" w:type="dxa"/>
            </w:tcMar>
          </w:tcPr>
          <w:p w14:paraId="0ED4BB86" w14:textId="77777777" w:rsidR="00917A4B" w:rsidRPr="00F21906" w:rsidRDefault="00917A4B" w:rsidP="00917A4B">
            <w:pPr>
              <w:rPr>
                <w:rFonts w:ascii="ISOCPEUR" w:hAnsi="ISOCPEUR" w:cs="ISOCPEUR"/>
              </w:rPr>
            </w:pPr>
            <w:r w:rsidRPr="00F21906">
              <w:rPr>
                <w:rFonts w:ascii="ISOCPEUR" w:hAnsi="ISOCPEUR" w:cs="ISOCPEUR"/>
                <w:szCs w:val="22"/>
              </w:rPr>
              <w:t>A4</w:t>
            </w:r>
          </w:p>
        </w:tc>
        <w:tc>
          <w:tcPr>
            <w:tcW w:w="1134" w:type="dxa"/>
            <w:vMerge/>
            <w:tcBorders>
              <w:top w:val="nil"/>
              <w:bottom w:val="nil"/>
            </w:tcBorders>
            <w:tcMar>
              <w:top w:w="11" w:type="dxa"/>
              <w:left w:w="45" w:type="dxa"/>
              <w:bottom w:w="0" w:type="dxa"/>
              <w:right w:w="45" w:type="dxa"/>
            </w:tcMar>
          </w:tcPr>
          <w:p w14:paraId="122AB62F" w14:textId="77777777" w:rsidR="00917A4B" w:rsidRPr="00F21906" w:rsidRDefault="00917A4B" w:rsidP="00917A4B">
            <w:pPr>
              <w:rPr>
                <w:rFonts w:ascii="ISOCPEUR" w:hAnsi="ISOCPEUR" w:cs="ISOCPEUR"/>
              </w:rPr>
            </w:pPr>
          </w:p>
        </w:tc>
      </w:tr>
      <w:tr w:rsidR="00F208FC" w:rsidRPr="00F21906" w14:paraId="7D6C0FED" w14:textId="77777777" w:rsidTr="00822510">
        <w:tc>
          <w:tcPr>
            <w:tcW w:w="909" w:type="dxa"/>
            <w:gridSpan w:val="2"/>
            <w:tcBorders>
              <w:top w:val="single" w:sz="18" w:space="0" w:color="auto"/>
              <w:left w:val="single" w:sz="18" w:space="0" w:color="auto"/>
              <w:bottom w:val="nil"/>
            </w:tcBorders>
            <w:tcMar>
              <w:top w:w="11" w:type="dxa"/>
              <w:left w:w="45" w:type="dxa"/>
              <w:bottom w:w="0" w:type="dxa"/>
              <w:right w:w="45" w:type="dxa"/>
            </w:tcMar>
          </w:tcPr>
          <w:p w14:paraId="77DB82B3" w14:textId="77777777" w:rsidR="00F208FC" w:rsidRPr="00F21906" w:rsidRDefault="00F208FC" w:rsidP="00822510">
            <w:pPr>
              <w:jc w:val="right"/>
              <w:rPr>
                <w:rFonts w:ascii="ISOCPEUR" w:hAnsi="ISOCPEUR" w:cs="ISOCPEUR"/>
                <w:sz w:val="12"/>
                <w:szCs w:val="12"/>
              </w:rPr>
            </w:pPr>
            <w:r w:rsidRPr="00F21906">
              <w:rPr>
                <w:rFonts w:ascii="ISOCPEUR" w:hAnsi="ISOCPEUR" w:cs="ISOCPEUR"/>
                <w:sz w:val="12"/>
                <w:szCs w:val="12"/>
              </w:rPr>
              <w:t>Č. ZAKÁZKY</w:t>
            </w:r>
          </w:p>
        </w:tc>
        <w:tc>
          <w:tcPr>
            <w:tcW w:w="510" w:type="dxa"/>
            <w:tcBorders>
              <w:top w:val="single" w:sz="18" w:space="0" w:color="auto"/>
              <w:bottom w:val="nil"/>
            </w:tcBorders>
            <w:tcMar>
              <w:top w:w="11" w:type="dxa"/>
              <w:left w:w="45" w:type="dxa"/>
              <w:bottom w:w="0" w:type="dxa"/>
              <w:right w:w="45" w:type="dxa"/>
            </w:tcMar>
          </w:tcPr>
          <w:p w14:paraId="3B31FCBF" w14:textId="77777777" w:rsidR="00F208FC" w:rsidRPr="00F21906" w:rsidRDefault="00F208FC" w:rsidP="00822510">
            <w:pPr>
              <w:jc w:val="center"/>
              <w:rPr>
                <w:rFonts w:ascii="ISOCPEUR" w:hAnsi="ISOCPEUR" w:cs="ISOCPEUR"/>
                <w:sz w:val="12"/>
                <w:szCs w:val="12"/>
              </w:rPr>
            </w:pPr>
            <w:r w:rsidRPr="00F21906">
              <w:rPr>
                <w:rFonts w:ascii="ISOCPEUR" w:hAnsi="ISOCPEUR" w:cs="ISOCPEUR"/>
                <w:sz w:val="12"/>
                <w:szCs w:val="12"/>
              </w:rPr>
              <w:t>STUPEŇ</w:t>
            </w:r>
          </w:p>
        </w:tc>
        <w:tc>
          <w:tcPr>
            <w:tcW w:w="510" w:type="dxa"/>
            <w:tcBorders>
              <w:top w:val="single" w:sz="18" w:space="0" w:color="auto"/>
              <w:bottom w:val="nil"/>
            </w:tcBorders>
            <w:tcMar>
              <w:top w:w="11" w:type="dxa"/>
              <w:left w:w="45" w:type="dxa"/>
              <w:bottom w:w="0" w:type="dxa"/>
              <w:right w:w="45" w:type="dxa"/>
            </w:tcMar>
          </w:tcPr>
          <w:p w14:paraId="07B9FEA3" w14:textId="77777777" w:rsidR="00F208FC" w:rsidRPr="00F21906" w:rsidRDefault="00F208FC" w:rsidP="00822510">
            <w:pPr>
              <w:jc w:val="center"/>
              <w:rPr>
                <w:rFonts w:ascii="ISOCPEUR" w:hAnsi="ISOCPEUR" w:cs="ISOCPEUR"/>
                <w:sz w:val="12"/>
                <w:szCs w:val="12"/>
              </w:rPr>
            </w:pPr>
            <w:r w:rsidRPr="00F21906">
              <w:rPr>
                <w:rFonts w:ascii="ISOCPEUR" w:hAnsi="ISOCPEUR" w:cs="ISOCPEUR"/>
                <w:sz w:val="12"/>
                <w:szCs w:val="12"/>
              </w:rPr>
              <w:t>ČÁST</w:t>
            </w:r>
          </w:p>
        </w:tc>
        <w:tc>
          <w:tcPr>
            <w:tcW w:w="510" w:type="dxa"/>
            <w:tcBorders>
              <w:top w:val="single" w:sz="18" w:space="0" w:color="auto"/>
              <w:bottom w:val="nil"/>
            </w:tcBorders>
            <w:tcMar>
              <w:top w:w="11" w:type="dxa"/>
              <w:left w:w="45" w:type="dxa"/>
              <w:bottom w:w="0" w:type="dxa"/>
              <w:right w:w="45" w:type="dxa"/>
            </w:tcMar>
          </w:tcPr>
          <w:p w14:paraId="056A5F20" w14:textId="77777777" w:rsidR="00F208FC" w:rsidRPr="00F21906" w:rsidRDefault="00F208FC" w:rsidP="00822510">
            <w:pPr>
              <w:jc w:val="center"/>
              <w:rPr>
                <w:rFonts w:ascii="ISOCPEUR" w:hAnsi="ISOCPEUR" w:cs="ISOCPEUR"/>
                <w:sz w:val="12"/>
                <w:szCs w:val="12"/>
              </w:rPr>
            </w:pPr>
            <w:r w:rsidRPr="00F21906">
              <w:rPr>
                <w:rFonts w:ascii="ISOCPEUR" w:hAnsi="ISOCPEUR" w:cs="ISOCPEUR"/>
                <w:sz w:val="12"/>
                <w:szCs w:val="12"/>
              </w:rPr>
              <w:t>OBJEKT</w:t>
            </w:r>
          </w:p>
        </w:tc>
        <w:tc>
          <w:tcPr>
            <w:tcW w:w="510" w:type="dxa"/>
            <w:tcBorders>
              <w:top w:val="single" w:sz="18" w:space="0" w:color="auto"/>
              <w:bottom w:val="nil"/>
            </w:tcBorders>
            <w:tcMar>
              <w:top w:w="11" w:type="dxa"/>
              <w:left w:w="45" w:type="dxa"/>
              <w:bottom w:w="0" w:type="dxa"/>
              <w:right w:w="45" w:type="dxa"/>
            </w:tcMar>
          </w:tcPr>
          <w:p w14:paraId="5CD01308" w14:textId="77777777" w:rsidR="00F208FC" w:rsidRPr="00F21906" w:rsidRDefault="00F208FC" w:rsidP="00822510">
            <w:pPr>
              <w:jc w:val="center"/>
              <w:rPr>
                <w:rFonts w:ascii="ISOCPEUR" w:hAnsi="ISOCPEUR" w:cs="ISOCPEUR"/>
                <w:sz w:val="12"/>
                <w:szCs w:val="12"/>
              </w:rPr>
            </w:pPr>
            <w:r w:rsidRPr="00F21906">
              <w:rPr>
                <w:rFonts w:ascii="ISOCPEUR" w:hAnsi="ISOCPEUR" w:cs="ISOCPEUR"/>
                <w:sz w:val="12"/>
                <w:szCs w:val="12"/>
              </w:rPr>
              <w:t>PROFESE</w:t>
            </w:r>
          </w:p>
        </w:tc>
        <w:tc>
          <w:tcPr>
            <w:tcW w:w="510" w:type="dxa"/>
            <w:tcBorders>
              <w:top w:val="single" w:sz="18" w:space="0" w:color="auto"/>
              <w:bottom w:val="nil"/>
            </w:tcBorders>
            <w:tcMar>
              <w:top w:w="11" w:type="dxa"/>
              <w:left w:w="45" w:type="dxa"/>
              <w:bottom w:w="0" w:type="dxa"/>
              <w:right w:w="45" w:type="dxa"/>
            </w:tcMar>
          </w:tcPr>
          <w:p w14:paraId="357713E4" w14:textId="77777777" w:rsidR="00F208FC" w:rsidRPr="00F21906" w:rsidRDefault="00F208FC" w:rsidP="00822510">
            <w:pPr>
              <w:jc w:val="center"/>
              <w:rPr>
                <w:rFonts w:ascii="ISOCPEUR" w:hAnsi="ISOCPEUR" w:cs="ISOCPEUR"/>
                <w:sz w:val="12"/>
                <w:szCs w:val="12"/>
              </w:rPr>
            </w:pPr>
            <w:r w:rsidRPr="00F21906">
              <w:rPr>
                <w:rFonts w:ascii="ISOCPEUR" w:hAnsi="ISOCPEUR" w:cs="ISOCPEUR"/>
                <w:sz w:val="12"/>
                <w:szCs w:val="12"/>
              </w:rPr>
              <w:t>VÝKRES</w:t>
            </w:r>
          </w:p>
        </w:tc>
        <w:tc>
          <w:tcPr>
            <w:tcW w:w="510" w:type="dxa"/>
            <w:tcBorders>
              <w:top w:val="single" w:sz="18" w:space="0" w:color="auto"/>
              <w:bottom w:val="nil"/>
            </w:tcBorders>
            <w:tcMar>
              <w:top w:w="11" w:type="dxa"/>
              <w:left w:w="45" w:type="dxa"/>
              <w:bottom w:w="0" w:type="dxa"/>
              <w:right w:w="45" w:type="dxa"/>
            </w:tcMar>
          </w:tcPr>
          <w:p w14:paraId="3442E094" w14:textId="77777777" w:rsidR="00F208FC" w:rsidRPr="00F21906" w:rsidRDefault="00F208FC" w:rsidP="00822510">
            <w:pPr>
              <w:jc w:val="center"/>
              <w:rPr>
                <w:rFonts w:ascii="ISOCPEUR" w:hAnsi="ISOCPEUR" w:cs="ISOCPEUR"/>
                <w:sz w:val="12"/>
                <w:szCs w:val="12"/>
              </w:rPr>
            </w:pPr>
            <w:r w:rsidRPr="00F21906">
              <w:rPr>
                <w:rFonts w:ascii="ISOCPEUR" w:hAnsi="ISOCPEUR" w:cs="ISOCPEUR"/>
                <w:sz w:val="12"/>
                <w:szCs w:val="12"/>
              </w:rPr>
              <w:t>REVIZE</w:t>
            </w:r>
          </w:p>
        </w:tc>
        <w:tc>
          <w:tcPr>
            <w:tcW w:w="2835" w:type="dxa"/>
            <w:gridSpan w:val="4"/>
            <w:tcBorders>
              <w:top w:val="single" w:sz="18" w:space="0" w:color="auto"/>
              <w:bottom w:val="nil"/>
              <w:right w:val="single" w:sz="18" w:space="0" w:color="auto"/>
            </w:tcBorders>
            <w:tcMar>
              <w:top w:w="11" w:type="dxa"/>
              <w:left w:w="45" w:type="dxa"/>
              <w:bottom w:w="0" w:type="dxa"/>
              <w:right w:w="45" w:type="dxa"/>
            </w:tcMar>
          </w:tcPr>
          <w:p w14:paraId="04AE63F0"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OBJEKT/BAUOBJEKT</w:t>
            </w:r>
          </w:p>
        </w:tc>
        <w:tc>
          <w:tcPr>
            <w:tcW w:w="1134" w:type="dxa"/>
            <w:vMerge/>
            <w:tcBorders>
              <w:top w:val="nil"/>
              <w:left w:val="single" w:sz="18" w:space="0" w:color="auto"/>
              <w:bottom w:val="nil"/>
            </w:tcBorders>
            <w:tcMar>
              <w:top w:w="11" w:type="dxa"/>
              <w:left w:w="45" w:type="dxa"/>
              <w:bottom w:w="0" w:type="dxa"/>
              <w:right w:w="45" w:type="dxa"/>
            </w:tcMar>
          </w:tcPr>
          <w:p w14:paraId="313C9D52" w14:textId="77777777" w:rsidR="00F208FC" w:rsidRPr="00F21906" w:rsidRDefault="00F208FC" w:rsidP="00822510">
            <w:pPr>
              <w:jc w:val="center"/>
              <w:rPr>
                <w:rFonts w:ascii="ISOCPEUR" w:hAnsi="ISOCPEUR" w:cs="ISOCPEUR"/>
                <w:sz w:val="12"/>
                <w:szCs w:val="12"/>
              </w:rPr>
            </w:pPr>
          </w:p>
        </w:tc>
      </w:tr>
      <w:tr w:rsidR="00F208FC" w:rsidRPr="00F21906" w14:paraId="05812852" w14:textId="77777777" w:rsidTr="00822510">
        <w:tc>
          <w:tcPr>
            <w:tcW w:w="909" w:type="dxa"/>
            <w:gridSpan w:val="2"/>
            <w:tcBorders>
              <w:top w:val="nil"/>
              <w:left w:val="single" w:sz="18" w:space="0" w:color="auto"/>
              <w:bottom w:val="single" w:sz="18" w:space="0" w:color="auto"/>
              <w:right w:val="nil"/>
            </w:tcBorders>
            <w:tcMar>
              <w:top w:w="11" w:type="dxa"/>
              <w:left w:w="45" w:type="dxa"/>
              <w:bottom w:w="0" w:type="dxa"/>
              <w:right w:w="45" w:type="dxa"/>
            </w:tcMar>
          </w:tcPr>
          <w:p w14:paraId="35ABFFB1" w14:textId="77777777" w:rsidR="00F208FC" w:rsidRPr="00F21906" w:rsidRDefault="00F208FC" w:rsidP="00822510">
            <w:pPr>
              <w:jc w:val="right"/>
              <w:rPr>
                <w:rFonts w:ascii="ISOCPEUR" w:hAnsi="ISOCPEUR" w:cs="ISOCPEUR"/>
                <w:sz w:val="28"/>
                <w:szCs w:val="28"/>
              </w:rPr>
            </w:pPr>
            <w:r>
              <w:rPr>
                <w:rFonts w:ascii="ISOCPEUR" w:hAnsi="ISOCPEUR" w:cs="ISOCPEUR"/>
                <w:sz w:val="28"/>
                <w:szCs w:val="28"/>
              </w:rPr>
              <w:t>1631</w:t>
            </w:r>
          </w:p>
        </w:tc>
        <w:tc>
          <w:tcPr>
            <w:tcW w:w="510" w:type="dxa"/>
            <w:tcBorders>
              <w:top w:val="nil"/>
              <w:left w:val="nil"/>
              <w:bottom w:val="single" w:sz="18" w:space="0" w:color="auto"/>
              <w:right w:val="nil"/>
            </w:tcBorders>
            <w:tcMar>
              <w:top w:w="11" w:type="dxa"/>
              <w:left w:w="45" w:type="dxa"/>
              <w:bottom w:w="0" w:type="dxa"/>
              <w:right w:w="45" w:type="dxa"/>
            </w:tcMar>
          </w:tcPr>
          <w:p w14:paraId="227D083D" w14:textId="36B97F5A" w:rsidR="00F208FC" w:rsidRPr="00F21906" w:rsidRDefault="00370D9C" w:rsidP="00822510">
            <w:pPr>
              <w:jc w:val="center"/>
              <w:rPr>
                <w:rFonts w:ascii="ISOCPEUR" w:hAnsi="ISOCPEUR" w:cs="ISOCPEUR"/>
                <w:sz w:val="30"/>
                <w:szCs w:val="30"/>
              </w:rPr>
            </w:pPr>
            <w:r>
              <w:rPr>
                <w:rFonts w:ascii="ISOCPEUR" w:hAnsi="ISOCPEUR" w:cs="ISOCPEUR"/>
                <w:sz w:val="30"/>
                <w:szCs w:val="30"/>
              </w:rPr>
              <w:t>5</w:t>
            </w:r>
          </w:p>
        </w:tc>
        <w:tc>
          <w:tcPr>
            <w:tcW w:w="510" w:type="dxa"/>
            <w:tcBorders>
              <w:top w:val="nil"/>
              <w:left w:val="nil"/>
              <w:bottom w:val="single" w:sz="18" w:space="0" w:color="auto"/>
              <w:right w:val="nil"/>
            </w:tcBorders>
            <w:tcMar>
              <w:top w:w="11" w:type="dxa"/>
              <w:left w:w="45" w:type="dxa"/>
              <w:bottom w:w="0" w:type="dxa"/>
              <w:right w:w="45" w:type="dxa"/>
            </w:tcMar>
          </w:tcPr>
          <w:p w14:paraId="31B1C4F5" w14:textId="15663ED6" w:rsidR="00F208FC" w:rsidRPr="00F21906" w:rsidRDefault="00F208FC" w:rsidP="00822510">
            <w:pPr>
              <w:jc w:val="center"/>
              <w:rPr>
                <w:rFonts w:ascii="ISOCPEUR" w:hAnsi="ISOCPEUR" w:cs="ISOCPEUR"/>
                <w:sz w:val="30"/>
                <w:szCs w:val="30"/>
              </w:rPr>
            </w:pPr>
            <w:r>
              <w:rPr>
                <w:rFonts w:ascii="ISOCPEUR" w:hAnsi="ISOCPEUR" w:cs="ISOCPEUR"/>
                <w:sz w:val="30"/>
                <w:szCs w:val="30"/>
              </w:rPr>
              <w:t>B</w:t>
            </w:r>
          </w:p>
        </w:tc>
        <w:tc>
          <w:tcPr>
            <w:tcW w:w="510" w:type="dxa"/>
            <w:tcBorders>
              <w:top w:val="nil"/>
              <w:left w:val="nil"/>
              <w:bottom w:val="single" w:sz="18" w:space="0" w:color="auto"/>
              <w:right w:val="nil"/>
            </w:tcBorders>
            <w:tcMar>
              <w:top w:w="11" w:type="dxa"/>
              <w:left w:w="45" w:type="dxa"/>
              <w:bottom w:w="0" w:type="dxa"/>
              <w:right w:w="45" w:type="dxa"/>
            </w:tcMar>
          </w:tcPr>
          <w:p w14:paraId="0BDDB8B5" w14:textId="49FAD1B7" w:rsidR="00F208FC" w:rsidRPr="00F21906" w:rsidRDefault="00F208FC" w:rsidP="00822510">
            <w:pPr>
              <w:jc w:val="center"/>
              <w:rPr>
                <w:rFonts w:ascii="ISOCPEUR" w:hAnsi="ISOCPEUR" w:cs="ISOCPEUR"/>
                <w:sz w:val="30"/>
                <w:szCs w:val="30"/>
              </w:rPr>
            </w:pPr>
            <w:r w:rsidRPr="00F21906">
              <w:rPr>
                <w:rFonts w:ascii="ISOCPEUR" w:hAnsi="ISOCPEUR" w:cs="ISOCPEUR"/>
                <w:sz w:val="30"/>
                <w:szCs w:val="30"/>
              </w:rPr>
              <w:t>0</w:t>
            </w:r>
            <w:r w:rsidR="00880FD6">
              <w:rPr>
                <w:rFonts w:ascii="ISOCPEUR" w:hAnsi="ISOCPEUR" w:cs="ISOCPEUR"/>
                <w:sz w:val="30"/>
                <w:szCs w:val="30"/>
              </w:rPr>
              <w:t>1</w:t>
            </w:r>
          </w:p>
        </w:tc>
        <w:tc>
          <w:tcPr>
            <w:tcW w:w="510" w:type="dxa"/>
            <w:tcBorders>
              <w:top w:val="nil"/>
              <w:left w:val="nil"/>
              <w:bottom w:val="single" w:sz="18" w:space="0" w:color="auto"/>
              <w:right w:val="nil"/>
            </w:tcBorders>
            <w:tcMar>
              <w:top w:w="11" w:type="dxa"/>
              <w:left w:w="45" w:type="dxa"/>
              <w:bottom w:w="0" w:type="dxa"/>
              <w:right w:w="45" w:type="dxa"/>
            </w:tcMar>
          </w:tcPr>
          <w:p w14:paraId="5403B917" w14:textId="77777777" w:rsidR="00F208FC" w:rsidRPr="00F21906" w:rsidRDefault="00F208FC" w:rsidP="00822510">
            <w:pPr>
              <w:jc w:val="center"/>
              <w:rPr>
                <w:rFonts w:ascii="ISOCPEUR" w:hAnsi="ISOCPEUR" w:cs="ISOCPEUR"/>
                <w:sz w:val="30"/>
                <w:szCs w:val="30"/>
              </w:rPr>
            </w:pPr>
            <w:r w:rsidRPr="00F21906">
              <w:rPr>
                <w:rFonts w:ascii="ISOCPEUR" w:hAnsi="ISOCPEUR" w:cs="ISOCPEUR"/>
                <w:sz w:val="30"/>
                <w:szCs w:val="30"/>
              </w:rPr>
              <w:t>000</w:t>
            </w:r>
          </w:p>
        </w:tc>
        <w:tc>
          <w:tcPr>
            <w:tcW w:w="510" w:type="dxa"/>
            <w:tcBorders>
              <w:top w:val="nil"/>
              <w:left w:val="nil"/>
              <w:bottom w:val="single" w:sz="18" w:space="0" w:color="auto"/>
              <w:right w:val="nil"/>
            </w:tcBorders>
            <w:tcMar>
              <w:top w:w="11" w:type="dxa"/>
              <w:left w:w="45" w:type="dxa"/>
              <w:bottom w:w="0" w:type="dxa"/>
              <w:right w:w="45" w:type="dxa"/>
            </w:tcMar>
          </w:tcPr>
          <w:p w14:paraId="2DE0902E" w14:textId="345DAFE9" w:rsidR="00F208FC" w:rsidRPr="00F21906" w:rsidRDefault="00F208FC" w:rsidP="00822510">
            <w:pPr>
              <w:jc w:val="center"/>
              <w:rPr>
                <w:rFonts w:ascii="ISOCPEUR" w:hAnsi="ISOCPEUR" w:cs="ISOCPEUR"/>
                <w:sz w:val="30"/>
                <w:szCs w:val="30"/>
              </w:rPr>
            </w:pPr>
            <w:r w:rsidRPr="00F21906">
              <w:rPr>
                <w:rFonts w:ascii="ISOCPEUR" w:hAnsi="ISOCPEUR" w:cs="ISOCPEUR"/>
                <w:sz w:val="30"/>
                <w:szCs w:val="30"/>
              </w:rPr>
              <w:t>10</w:t>
            </w:r>
            <w:r w:rsidR="005A38B9">
              <w:rPr>
                <w:rFonts w:ascii="ISOCPEUR" w:hAnsi="ISOCPEUR" w:cs="ISOCPEUR"/>
                <w:sz w:val="30"/>
                <w:szCs w:val="30"/>
              </w:rPr>
              <w:t>2</w:t>
            </w:r>
          </w:p>
        </w:tc>
        <w:tc>
          <w:tcPr>
            <w:tcW w:w="510" w:type="dxa"/>
            <w:tcBorders>
              <w:top w:val="nil"/>
              <w:left w:val="nil"/>
              <w:bottom w:val="single" w:sz="18" w:space="0" w:color="auto"/>
            </w:tcBorders>
            <w:tcMar>
              <w:top w:w="11" w:type="dxa"/>
              <w:left w:w="45" w:type="dxa"/>
              <w:bottom w:w="0" w:type="dxa"/>
              <w:right w:w="45" w:type="dxa"/>
            </w:tcMar>
          </w:tcPr>
          <w:p w14:paraId="1B0812F9" w14:textId="07DFDFB1" w:rsidR="00F208FC" w:rsidRPr="00F21906" w:rsidRDefault="008A1105" w:rsidP="00822510">
            <w:pPr>
              <w:jc w:val="center"/>
              <w:rPr>
                <w:rFonts w:ascii="ISOCPEUR" w:hAnsi="ISOCPEUR" w:cs="ISOCPEUR"/>
                <w:sz w:val="30"/>
                <w:szCs w:val="30"/>
              </w:rPr>
            </w:pPr>
            <w:r>
              <w:rPr>
                <w:rFonts w:ascii="ISOCPEUR" w:hAnsi="ISOCPEUR" w:cs="ISOCPEUR"/>
                <w:sz w:val="30"/>
                <w:szCs w:val="30"/>
              </w:rPr>
              <w:t>B</w:t>
            </w:r>
          </w:p>
        </w:tc>
        <w:tc>
          <w:tcPr>
            <w:tcW w:w="2835" w:type="dxa"/>
            <w:gridSpan w:val="4"/>
            <w:tcBorders>
              <w:top w:val="nil"/>
              <w:bottom w:val="single" w:sz="18" w:space="0" w:color="auto"/>
              <w:right w:val="single" w:sz="18" w:space="0" w:color="auto"/>
            </w:tcBorders>
            <w:tcMar>
              <w:top w:w="11" w:type="dxa"/>
              <w:left w:w="45" w:type="dxa"/>
              <w:bottom w:w="0" w:type="dxa"/>
              <w:right w:w="45" w:type="dxa"/>
            </w:tcMar>
          </w:tcPr>
          <w:p w14:paraId="1FCCA144" w14:textId="77777777" w:rsidR="00F208FC" w:rsidRPr="00F21906" w:rsidRDefault="00F208FC" w:rsidP="00822510">
            <w:pPr>
              <w:tabs>
                <w:tab w:val="right" w:pos="2694"/>
              </w:tabs>
              <w:rPr>
                <w:rFonts w:ascii="ISOCPEUR" w:hAnsi="ISOCPEUR" w:cs="ISOCPEUR"/>
                <w:sz w:val="24"/>
              </w:rPr>
            </w:pPr>
            <w:r w:rsidRPr="00F21906">
              <w:rPr>
                <w:rFonts w:ascii="ISOCPEUR" w:hAnsi="ISOCPEUR" w:cs="ISOCPEUR"/>
                <w:sz w:val="30"/>
                <w:szCs w:val="30"/>
              </w:rPr>
              <w:tab/>
            </w:r>
          </w:p>
        </w:tc>
        <w:tc>
          <w:tcPr>
            <w:tcW w:w="1134" w:type="dxa"/>
            <w:vMerge/>
            <w:tcBorders>
              <w:top w:val="nil"/>
              <w:left w:val="single" w:sz="18" w:space="0" w:color="auto"/>
              <w:bottom w:val="single" w:sz="4" w:space="0" w:color="auto"/>
            </w:tcBorders>
            <w:tcMar>
              <w:top w:w="11" w:type="dxa"/>
              <w:left w:w="45" w:type="dxa"/>
              <w:bottom w:w="0" w:type="dxa"/>
              <w:right w:w="45" w:type="dxa"/>
            </w:tcMar>
          </w:tcPr>
          <w:p w14:paraId="08537A22" w14:textId="77777777" w:rsidR="00F208FC" w:rsidRPr="00F21906" w:rsidRDefault="00F208FC" w:rsidP="00822510">
            <w:pPr>
              <w:rPr>
                <w:rFonts w:ascii="ISOCPEUR" w:hAnsi="ISOCPEUR" w:cs="ISOCPEUR"/>
                <w:sz w:val="30"/>
                <w:szCs w:val="30"/>
              </w:rPr>
            </w:pPr>
          </w:p>
        </w:tc>
      </w:tr>
    </w:tbl>
    <w:p w14:paraId="0F3E3058" w14:textId="14E52B39" w:rsidR="00962B49" w:rsidRDefault="00962B49" w:rsidP="0091615C">
      <w:pPr>
        <w:spacing w:after="160" w:line="259" w:lineRule="auto"/>
      </w:pPr>
    </w:p>
    <w:p w14:paraId="4687B7C0" w14:textId="77777777" w:rsidR="008A1105" w:rsidRDefault="008A1105" w:rsidP="0091615C">
      <w:pPr>
        <w:spacing w:after="160" w:line="259" w:lineRule="auto"/>
      </w:pPr>
    </w:p>
    <w:p w14:paraId="4249873E" w14:textId="77777777" w:rsidR="008A1105" w:rsidRDefault="008A1105" w:rsidP="0091615C">
      <w:pPr>
        <w:spacing w:after="160" w:line="259" w:lineRule="auto"/>
      </w:pPr>
    </w:p>
    <w:p w14:paraId="4A4B244A" w14:textId="77777777" w:rsidR="008A1105" w:rsidRDefault="008A1105" w:rsidP="0091615C">
      <w:pPr>
        <w:spacing w:after="160" w:line="259" w:lineRule="auto"/>
      </w:pPr>
    </w:p>
    <w:p w14:paraId="2E46F9C4" w14:textId="77777777" w:rsidR="008A1105" w:rsidRDefault="008A1105" w:rsidP="0091615C">
      <w:pPr>
        <w:spacing w:after="160" w:line="259" w:lineRule="auto"/>
      </w:pPr>
    </w:p>
    <w:p w14:paraId="3B92C568" w14:textId="77777777" w:rsidR="008A1105" w:rsidRDefault="008A1105" w:rsidP="0091615C">
      <w:pPr>
        <w:spacing w:after="160" w:line="259" w:lineRule="auto"/>
      </w:pPr>
    </w:p>
    <w:p w14:paraId="4B4A124B" w14:textId="77777777" w:rsidR="008A1105" w:rsidRDefault="008A1105" w:rsidP="0091615C">
      <w:pPr>
        <w:spacing w:after="160" w:line="259" w:lineRule="auto"/>
      </w:pPr>
    </w:p>
    <w:p w14:paraId="4130D4B7" w14:textId="77777777" w:rsidR="008A1105" w:rsidRDefault="008A1105" w:rsidP="0091615C">
      <w:pPr>
        <w:spacing w:after="160" w:line="259" w:lineRule="auto"/>
      </w:pPr>
    </w:p>
    <w:p w14:paraId="5B3DFA5B" w14:textId="77777777" w:rsidR="008A1105" w:rsidRDefault="008A1105" w:rsidP="0091615C">
      <w:pPr>
        <w:spacing w:after="160" w:line="259" w:lineRule="auto"/>
      </w:pPr>
    </w:p>
    <w:p w14:paraId="4FCD4411" w14:textId="77777777" w:rsidR="008A1105" w:rsidRDefault="008A1105" w:rsidP="0091615C">
      <w:pPr>
        <w:spacing w:after="160" w:line="259" w:lineRule="auto"/>
      </w:pPr>
    </w:p>
    <w:p w14:paraId="2AA040AD" w14:textId="77777777" w:rsidR="008A1105" w:rsidRDefault="008A1105" w:rsidP="0091615C">
      <w:pPr>
        <w:spacing w:after="160" w:line="259" w:lineRule="auto"/>
      </w:pPr>
    </w:p>
    <w:p w14:paraId="3CFECA4A" w14:textId="77777777" w:rsidR="008A1105" w:rsidRDefault="008A1105" w:rsidP="0091615C">
      <w:pPr>
        <w:spacing w:after="160" w:line="259" w:lineRule="auto"/>
      </w:pPr>
    </w:p>
    <w:p w14:paraId="326D7A20" w14:textId="77777777" w:rsidR="008A1105" w:rsidRDefault="008A1105" w:rsidP="0091615C">
      <w:pPr>
        <w:spacing w:after="160" w:line="259" w:lineRule="auto"/>
      </w:pPr>
    </w:p>
    <w:p w14:paraId="7F9F26D0" w14:textId="77777777" w:rsidR="008A1105" w:rsidRDefault="008A1105" w:rsidP="0091615C">
      <w:pPr>
        <w:spacing w:after="160" w:line="259" w:lineRule="auto"/>
      </w:pPr>
    </w:p>
    <w:p w14:paraId="1602214C" w14:textId="77777777" w:rsidR="008A1105" w:rsidRDefault="008A1105" w:rsidP="0091615C">
      <w:pPr>
        <w:spacing w:after="160" w:line="259" w:lineRule="auto"/>
      </w:pPr>
    </w:p>
    <w:p w14:paraId="0100ED9F" w14:textId="77777777" w:rsidR="008A1105" w:rsidRDefault="008A1105" w:rsidP="0091615C">
      <w:pPr>
        <w:spacing w:after="160" w:line="259" w:lineRule="auto"/>
      </w:pPr>
    </w:p>
    <w:p w14:paraId="310C3F55" w14:textId="77777777" w:rsidR="008A1105" w:rsidRDefault="008A1105" w:rsidP="0091615C">
      <w:pPr>
        <w:spacing w:after="160" w:line="259" w:lineRule="auto"/>
      </w:pPr>
    </w:p>
    <w:p w14:paraId="4B86C439" w14:textId="77777777" w:rsidR="008A1105" w:rsidRDefault="008A1105" w:rsidP="0091615C">
      <w:pPr>
        <w:spacing w:after="160" w:line="259" w:lineRule="auto"/>
      </w:pPr>
    </w:p>
    <w:p w14:paraId="245D3A64" w14:textId="77777777" w:rsidR="008A1105" w:rsidRDefault="008A1105" w:rsidP="0091615C">
      <w:pPr>
        <w:spacing w:after="160" w:line="259" w:lineRule="auto"/>
      </w:pPr>
    </w:p>
    <w:p w14:paraId="380AA411" w14:textId="77777777" w:rsidR="008A1105" w:rsidRDefault="008A1105" w:rsidP="0091615C">
      <w:pPr>
        <w:spacing w:after="160" w:line="259" w:lineRule="auto"/>
      </w:pPr>
    </w:p>
    <w:p w14:paraId="710FD36C" w14:textId="77777777" w:rsidR="008A1105" w:rsidRDefault="008A1105" w:rsidP="0091615C">
      <w:pPr>
        <w:spacing w:after="160" w:line="259" w:lineRule="auto"/>
      </w:pPr>
    </w:p>
    <w:p w14:paraId="2A80BCE3" w14:textId="77777777" w:rsidR="008A1105" w:rsidRDefault="008A1105" w:rsidP="0091615C">
      <w:pPr>
        <w:spacing w:after="160" w:line="259" w:lineRule="auto"/>
      </w:pPr>
    </w:p>
    <w:p w14:paraId="1C7FF4B1" w14:textId="77777777" w:rsidR="008A1105" w:rsidRDefault="008A1105" w:rsidP="0091615C">
      <w:pPr>
        <w:spacing w:after="160" w:line="259" w:lineRule="auto"/>
      </w:pPr>
    </w:p>
    <w:p w14:paraId="335794F8" w14:textId="77777777" w:rsidR="008A1105" w:rsidRDefault="008A1105" w:rsidP="0091615C">
      <w:pPr>
        <w:spacing w:after="160" w:line="259" w:lineRule="auto"/>
      </w:pPr>
    </w:p>
    <w:p w14:paraId="49D29028" w14:textId="77777777" w:rsidR="008A1105" w:rsidRDefault="008A1105" w:rsidP="0091615C">
      <w:pPr>
        <w:spacing w:after="160" w:line="259" w:lineRule="auto"/>
      </w:pPr>
    </w:p>
    <w:p w14:paraId="165EE4EE" w14:textId="77777777" w:rsidR="008A1105" w:rsidRDefault="008A1105" w:rsidP="0091615C">
      <w:pPr>
        <w:spacing w:after="160" w:line="259" w:lineRule="auto"/>
      </w:pPr>
    </w:p>
    <w:p w14:paraId="65BE8657" w14:textId="77777777" w:rsidR="008A1105" w:rsidRDefault="008A1105" w:rsidP="0091615C">
      <w:pPr>
        <w:spacing w:after="160" w:line="259" w:lineRule="auto"/>
      </w:pPr>
    </w:p>
    <w:p w14:paraId="514C4D9E" w14:textId="77777777" w:rsidR="008A1105" w:rsidRDefault="008A1105" w:rsidP="0091615C">
      <w:pPr>
        <w:spacing w:after="160" w:line="259" w:lineRule="auto"/>
      </w:pPr>
    </w:p>
    <w:p w14:paraId="03B2CCF8" w14:textId="77777777" w:rsidR="008A1105" w:rsidRDefault="008A1105" w:rsidP="0091615C">
      <w:pPr>
        <w:spacing w:after="160" w:line="259" w:lineRule="auto"/>
      </w:pPr>
    </w:p>
    <w:p w14:paraId="7F51249B" w14:textId="77777777" w:rsidR="008A1105" w:rsidRDefault="008A1105" w:rsidP="0091615C">
      <w:pPr>
        <w:spacing w:after="160" w:line="259" w:lineRule="auto"/>
      </w:pPr>
    </w:p>
    <w:p w14:paraId="0ED07023" w14:textId="77777777" w:rsidR="008A1105" w:rsidRDefault="008A1105" w:rsidP="0091615C">
      <w:pPr>
        <w:spacing w:after="160" w:line="259" w:lineRule="auto"/>
      </w:pPr>
    </w:p>
    <w:p w14:paraId="31248939" w14:textId="77777777" w:rsidR="008A1105" w:rsidRDefault="008A1105" w:rsidP="0091615C">
      <w:pPr>
        <w:spacing w:after="160" w:line="259" w:lineRule="auto"/>
      </w:pPr>
    </w:p>
    <w:p w14:paraId="5FE22796" w14:textId="77777777" w:rsidR="008A1105" w:rsidRDefault="008A1105" w:rsidP="0091615C">
      <w:pPr>
        <w:spacing w:after="160" w:line="259" w:lineRule="auto"/>
      </w:pPr>
    </w:p>
    <w:p w14:paraId="12E17695" w14:textId="77777777" w:rsidR="008A1105" w:rsidRDefault="008A1105" w:rsidP="0091615C">
      <w:pPr>
        <w:spacing w:after="160" w:line="259" w:lineRule="auto"/>
      </w:pPr>
    </w:p>
    <w:p w14:paraId="6F69733D" w14:textId="77777777" w:rsidR="00D62968" w:rsidRDefault="00D62968" w:rsidP="0091615C">
      <w:pPr>
        <w:spacing w:after="160" w:line="259" w:lineRule="auto"/>
      </w:pPr>
    </w:p>
    <w:p w14:paraId="6AE3BBA1" w14:textId="1E4A63A1" w:rsidR="00B75934" w:rsidRDefault="009D42CA" w:rsidP="00446C49">
      <w:pPr>
        <w:pStyle w:val="AT01"/>
      </w:pPr>
      <w:r>
        <w:t>Požadavky</w:t>
      </w:r>
    </w:p>
    <w:p w14:paraId="6E1B5767" w14:textId="77777777" w:rsidR="009D42CA" w:rsidRPr="009D42CA" w:rsidRDefault="009D42CA" w:rsidP="009D42CA">
      <w:pPr>
        <w:pStyle w:val="AT00"/>
        <w:rPr>
          <w:b/>
          <w:bCs/>
        </w:rPr>
      </w:pPr>
      <w:bookmarkStart w:id="1" w:name="_Toc105144608"/>
      <w:r w:rsidRPr="009D42CA">
        <w:rPr>
          <w:b/>
          <w:bCs/>
        </w:rPr>
        <w:t>Udržitelné využívání a ochrana vodních zdrojů:</w:t>
      </w:r>
    </w:p>
    <w:p w14:paraId="3920E206" w14:textId="70917B68" w:rsidR="009D42CA" w:rsidRPr="009D42CA" w:rsidRDefault="009D42CA" w:rsidP="009D42CA">
      <w:pPr>
        <w:pStyle w:val="AT00"/>
      </w:pPr>
      <w:r w:rsidRPr="009D42CA">
        <w:t>Jsou-li instalována tato zařízení k využívání vody, je pro ně uvedená spotřeba vody doložena technickými listy výrobku, stavební certifikací nebo stávajícím štítkem výrobku v EU:</w:t>
      </w:r>
    </w:p>
    <w:p w14:paraId="3D8BCFC1" w14:textId="77777777" w:rsidR="009D42CA" w:rsidRPr="009D42CA" w:rsidRDefault="009D42CA" w:rsidP="009D42CA">
      <w:pPr>
        <w:pStyle w:val="AT00"/>
      </w:pPr>
      <w:r w:rsidRPr="009D42CA">
        <w:t>a) umyvadlové baterie a kuchyňské baterie mají maximální průtok vody 6 litrů/min;</w:t>
      </w:r>
    </w:p>
    <w:p w14:paraId="37ADF535" w14:textId="77777777" w:rsidR="009D42CA" w:rsidRPr="009D42CA" w:rsidRDefault="009D42CA" w:rsidP="009D42CA">
      <w:pPr>
        <w:pStyle w:val="AT00"/>
      </w:pPr>
      <w:r w:rsidRPr="009D42CA">
        <w:t>b) sprchy mají maximální průtok vody 8 litrů/min;</w:t>
      </w:r>
    </w:p>
    <w:p w14:paraId="768479EA" w14:textId="183826B7" w:rsidR="009D42CA" w:rsidRPr="009D42CA" w:rsidRDefault="009D42CA" w:rsidP="009D42CA">
      <w:pPr>
        <w:pStyle w:val="AT00"/>
      </w:pPr>
      <w:r w:rsidRPr="009D42CA">
        <w:t>c) WC, zahrnující soupravy, mísy a splachovací nádrže, mají úplný objem splachovací vody maximálně 6 litrů a maximální průměrný objem splachovací vody 3,5 litru;</w:t>
      </w:r>
    </w:p>
    <w:p w14:paraId="028DD2F0" w14:textId="3D31FD8B" w:rsidR="009D42CA" w:rsidRPr="009D42CA" w:rsidRDefault="009D42CA" w:rsidP="009D42CA">
      <w:pPr>
        <w:pStyle w:val="AT00"/>
      </w:pPr>
      <w:r w:rsidRPr="009D42CA">
        <w:t>d) pisoáry spotřebují maximálně 2 litry/mísu/hodinu. Splachovací pisoáry mají maximální úplný objem splachovací vody 1 litr.</w:t>
      </w:r>
    </w:p>
    <w:p w14:paraId="2BE1DD29" w14:textId="77777777" w:rsidR="009D42CA" w:rsidRDefault="009D42CA" w:rsidP="009D42CA">
      <w:pPr>
        <w:pStyle w:val="AT00"/>
        <w:rPr>
          <w:b/>
          <w:bCs/>
        </w:rPr>
      </w:pPr>
    </w:p>
    <w:p w14:paraId="16B3839C" w14:textId="287BAE7E" w:rsidR="009D42CA" w:rsidRPr="009D42CA" w:rsidRDefault="009D42CA" w:rsidP="009D42CA">
      <w:pPr>
        <w:pStyle w:val="AT00"/>
        <w:rPr>
          <w:b/>
          <w:bCs/>
        </w:rPr>
      </w:pPr>
      <w:r w:rsidRPr="009D42CA">
        <w:rPr>
          <w:b/>
          <w:bCs/>
        </w:rPr>
        <w:t>Závěr: Výše uvedené požadavky budou splněny s doložením technických listů výrobků.</w:t>
      </w:r>
    </w:p>
    <w:p w14:paraId="2AB74C7F" w14:textId="77777777" w:rsidR="009D42CA" w:rsidRDefault="009D42CA" w:rsidP="009D42CA">
      <w:pPr>
        <w:pStyle w:val="AT00"/>
      </w:pPr>
    </w:p>
    <w:p w14:paraId="1200788D" w14:textId="77777777" w:rsidR="009D42CA" w:rsidRPr="009D42CA" w:rsidRDefault="009D42CA" w:rsidP="009D42CA">
      <w:pPr>
        <w:pStyle w:val="AT00"/>
        <w:rPr>
          <w:b/>
          <w:bCs/>
        </w:rPr>
      </w:pPr>
      <w:r w:rsidRPr="009D42CA">
        <w:rPr>
          <w:b/>
          <w:bCs/>
        </w:rPr>
        <w:t>Přechod na oběhové hospodářství:</w:t>
      </w:r>
    </w:p>
    <w:p w14:paraId="40A42378" w14:textId="3EE02CB1" w:rsidR="009D42CA" w:rsidRDefault="009D42CA" w:rsidP="009D42CA">
      <w:pPr>
        <w:pStyle w:val="AT00"/>
      </w:pPr>
      <w: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w:t>
      </w:r>
      <w:r>
        <w:t xml:space="preserve"> </w:t>
      </w:r>
      <w:r>
        <w:t>být připraveno k opětovnému použití, recyklaci a k jiným druhům materiálového využití, včetně zásypů, při nichž jsou jiné materiály nahrazeny odpadem, v souladu s hierarchií způsobů nakládání</w:t>
      </w:r>
      <w:r>
        <w:t xml:space="preserve"> </w:t>
      </w:r>
      <w:r>
        <w:t>s odpady a protokolem EU pro nakládání se stavebním a demoličním odpadem.</w:t>
      </w:r>
    </w:p>
    <w:p w14:paraId="3CD88233" w14:textId="77777777" w:rsidR="009D42CA" w:rsidRDefault="009D42CA" w:rsidP="009D42CA">
      <w:pPr>
        <w:pStyle w:val="AT00"/>
      </w:pPr>
    </w:p>
    <w:p w14:paraId="06B15AD5" w14:textId="07AB205A" w:rsidR="009D42CA" w:rsidRPr="009D42CA" w:rsidRDefault="009D42CA" w:rsidP="009D42CA">
      <w:pPr>
        <w:pStyle w:val="AT00"/>
        <w:rPr>
          <w:b/>
          <w:bCs/>
        </w:rPr>
      </w:pPr>
      <w:r w:rsidRPr="009D42CA">
        <w:rPr>
          <w:b/>
          <w:bCs/>
        </w:rPr>
        <w:t>Závěr: Výše uvedené požadavky jsou splněny</w:t>
      </w:r>
      <w:r>
        <w:rPr>
          <w:b/>
          <w:bCs/>
        </w:rPr>
        <w:t>. Odpady jsou navrženy k recyklaci.</w:t>
      </w:r>
    </w:p>
    <w:p w14:paraId="538C1A5B" w14:textId="77777777" w:rsidR="009D42CA" w:rsidRDefault="009D42CA" w:rsidP="009D42CA">
      <w:pPr>
        <w:pStyle w:val="AT00"/>
        <w:ind w:firstLine="0"/>
      </w:pPr>
    </w:p>
    <w:bookmarkEnd w:id="1"/>
    <w:p w14:paraId="7AB67FB6" w14:textId="77777777" w:rsidR="009D42CA" w:rsidRPr="009D42CA" w:rsidRDefault="009D42CA" w:rsidP="009D42CA">
      <w:pPr>
        <w:pStyle w:val="AT00"/>
        <w:rPr>
          <w:b/>
          <w:bCs/>
        </w:rPr>
      </w:pPr>
      <w:r w:rsidRPr="009D42CA">
        <w:rPr>
          <w:b/>
          <w:bCs/>
        </w:rPr>
        <w:t>Prevence a omezování znečištění:</w:t>
      </w:r>
    </w:p>
    <w:p w14:paraId="6433AF1E" w14:textId="13229E10" w:rsidR="009D42CA" w:rsidRDefault="009D42CA" w:rsidP="009D42CA">
      <w:pPr>
        <w:pStyle w:val="AT00"/>
      </w:pPr>
      <w:r w:rsidRPr="009D42CA">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Pokud je nová stavba umístěna na potenciálně kontaminovaném místě (brownfield), bylo na staveništi provedeno šetření na potenciální kontaminující látky, například podle normy ISO 18400.Přijímají se opatření ke snížení hluku, prachu a emisí znečišťujících látek při stavebních nebo údržbářských pracích.</w:t>
      </w:r>
    </w:p>
    <w:p w14:paraId="248586E7" w14:textId="77777777" w:rsidR="009D42CA" w:rsidRPr="009D42CA" w:rsidRDefault="009D42CA" w:rsidP="009D42CA">
      <w:pPr>
        <w:pStyle w:val="AT00"/>
      </w:pPr>
    </w:p>
    <w:p w14:paraId="6568E024" w14:textId="78DEB715" w:rsidR="00735774" w:rsidRDefault="009D42CA" w:rsidP="009D42CA">
      <w:pPr>
        <w:spacing w:after="160" w:line="259" w:lineRule="auto"/>
        <w:rPr>
          <w:rFonts w:ascii="ISOCPEUR" w:eastAsiaTheme="minorHAnsi" w:hAnsi="ISOCPEUR" w:cstheme="minorBidi"/>
          <w:b/>
          <w:bCs/>
          <w:sz w:val="20"/>
          <w:szCs w:val="22"/>
          <w:lang w:eastAsia="en-US"/>
        </w:rPr>
      </w:pPr>
      <w:r w:rsidRPr="009D42CA">
        <w:rPr>
          <w:rFonts w:ascii="ISOCPEUR" w:eastAsiaTheme="minorHAnsi" w:hAnsi="ISOCPEUR" w:cstheme="minorBidi"/>
          <w:b/>
          <w:bCs/>
          <w:sz w:val="20"/>
          <w:szCs w:val="22"/>
          <w:lang w:eastAsia="en-US"/>
        </w:rPr>
        <w:t>Závěr: Výše uvedené požadavky jsou splněny. Stavba není umístěna na potenciálně kontaminovaném místě (brownfield).</w:t>
      </w:r>
      <w:r w:rsidRPr="009D42CA">
        <w:rPr>
          <w:rFonts w:ascii="ISOCPEUR" w:eastAsiaTheme="minorHAnsi" w:hAnsi="ISOCPEUR" w:cstheme="minorBidi"/>
          <w:b/>
          <w:bCs/>
          <w:sz w:val="20"/>
          <w:szCs w:val="22"/>
          <w:lang w:eastAsia="en-US"/>
        </w:rPr>
        <w:t xml:space="preserve"> </w:t>
      </w:r>
      <w:r w:rsidRPr="009D42CA">
        <w:rPr>
          <w:rFonts w:ascii="ISOCPEUR" w:eastAsiaTheme="minorHAnsi" w:hAnsi="ISOCPEUR" w:cstheme="minorBidi"/>
          <w:b/>
          <w:bCs/>
          <w:sz w:val="20"/>
          <w:szCs w:val="22"/>
          <w:lang w:eastAsia="en-US"/>
        </w:rPr>
        <w:t xml:space="preserve">Opatření ke snížení hluku, prachu a emisí jsou přijata. Při výstavbě budou použity materiály splňující výše uvedené </w:t>
      </w:r>
      <w:proofErr w:type="gramStart"/>
      <w:r w:rsidRPr="009D42CA">
        <w:rPr>
          <w:rFonts w:ascii="ISOCPEUR" w:eastAsiaTheme="minorHAnsi" w:hAnsi="ISOCPEUR" w:cstheme="minorBidi"/>
          <w:b/>
          <w:bCs/>
          <w:sz w:val="20"/>
          <w:szCs w:val="22"/>
          <w:lang w:eastAsia="en-US"/>
        </w:rPr>
        <w:t>požadavky - podrobněji</w:t>
      </w:r>
      <w:proofErr w:type="gramEnd"/>
      <w:r w:rsidRPr="009D42CA">
        <w:rPr>
          <w:rFonts w:ascii="ISOCPEUR" w:eastAsiaTheme="minorHAnsi" w:hAnsi="ISOCPEUR" w:cstheme="minorBidi"/>
          <w:b/>
          <w:bCs/>
          <w:sz w:val="20"/>
          <w:szCs w:val="22"/>
          <w:lang w:eastAsia="en-US"/>
        </w:rPr>
        <w:t xml:space="preserve"> viz příslušné body Souhrnné technické zprávy</w:t>
      </w:r>
      <w:r>
        <w:rPr>
          <w:rFonts w:ascii="ISOCPEUR" w:eastAsiaTheme="minorHAnsi" w:hAnsi="ISOCPEUR" w:cstheme="minorBidi"/>
          <w:b/>
          <w:bCs/>
          <w:sz w:val="20"/>
          <w:szCs w:val="22"/>
          <w:lang w:eastAsia="en-US"/>
        </w:rPr>
        <w:t>.</w:t>
      </w:r>
    </w:p>
    <w:p w14:paraId="3CC8CF58" w14:textId="77777777" w:rsidR="009D42CA" w:rsidRDefault="009D42CA" w:rsidP="009D42CA">
      <w:pPr>
        <w:spacing w:after="160" w:line="259" w:lineRule="auto"/>
        <w:rPr>
          <w:rFonts w:ascii="ISOCPEUR" w:eastAsiaTheme="minorHAnsi" w:hAnsi="ISOCPEUR" w:cstheme="minorBidi"/>
          <w:b/>
          <w:bCs/>
          <w:sz w:val="20"/>
          <w:szCs w:val="22"/>
          <w:lang w:eastAsia="en-US"/>
        </w:rPr>
      </w:pPr>
    </w:p>
    <w:p w14:paraId="56B94D79" w14:textId="77777777" w:rsidR="009D42CA" w:rsidRPr="009D42CA" w:rsidRDefault="009D42CA" w:rsidP="009D42CA">
      <w:pPr>
        <w:spacing w:after="160" w:line="259" w:lineRule="auto"/>
        <w:rPr>
          <w:rFonts w:ascii="ISOCPEUR" w:eastAsiaTheme="minorHAnsi" w:hAnsi="ISOCPEUR" w:cstheme="minorBidi"/>
          <w:b/>
          <w:bCs/>
          <w:sz w:val="20"/>
          <w:szCs w:val="22"/>
          <w:lang w:eastAsia="en-US"/>
        </w:rPr>
      </w:pPr>
      <w:r w:rsidRPr="009D42CA">
        <w:rPr>
          <w:rFonts w:ascii="ISOCPEUR" w:eastAsiaTheme="minorHAnsi" w:hAnsi="ISOCPEUR" w:cstheme="minorBidi"/>
          <w:b/>
          <w:bCs/>
          <w:sz w:val="20"/>
          <w:szCs w:val="22"/>
          <w:lang w:eastAsia="en-US"/>
        </w:rPr>
        <w:t>Ochrana a obnova biologické rozmanitosti a ekosystémů:</w:t>
      </w:r>
    </w:p>
    <w:p w14:paraId="1DDDFB78" w14:textId="77777777" w:rsidR="009D42CA" w:rsidRPr="009D42CA" w:rsidRDefault="009D42CA" w:rsidP="009D42CA">
      <w:pPr>
        <w:spacing w:after="160" w:line="259" w:lineRule="auto"/>
        <w:rPr>
          <w:rFonts w:ascii="ISOCPEUR" w:eastAsiaTheme="minorHAnsi" w:hAnsi="ISOCPEUR" w:cstheme="minorBidi"/>
          <w:sz w:val="20"/>
          <w:szCs w:val="22"/>
          <w:lang w:eastAsia="en-US"/>
        </w:rPr>
      </w:pPr>
      <w:r w:rsidRPr="009D42CA">
        <w:rPr>
          <w:rFonts w:ascii="ISOCPEUR" w:eastAsiaTheme="minorHAnsi" w:hAnsi="ISOCPEUR" w:cstheme="minorBidi"/>
          <w:sz w:val="20"/>
          <w:szCs w:val="22"/>
          <w:lang w:eastAsia="en-US"/>
        </w:rPr>
        <w:t>Nová budova není postavena na:</w:t>
      </w:r>
    </w:p>
    <w:p w14:paraId="1D832D51" w14:textId="71F4B149" w:rsidR="009D42CA" w:rsidRPr="009D42CA" w:rsidRDefault="009D42CA" w:rsidP="009D42CA">
      <w:pPr>
        <w:spacing w:after="160" w:line="259" w:lineRule="auto"/>
        <w:rPr>
          <w:rFonts w:ascii="ISOCPEUR" w:eastAsiaTheme="minorHAnsi" w:hAnsi="ISOCPEUR" w:cstheme="minorBidi"/>
          <w:sz w:val="20"/>
          <w:szCs w:val="22"/>
          <w:lang w:eastAsia="en-US"/>
        </w:rPr>
      </w:pPr>
      <w:r w:rsidRPr="009D42CA">
        <w:rPr>
          <w:rFonts w:ascii="ISOCPEUR" w:eastAsiaTheme="minorHAnsi" w:hAnsi="ISOCPEUR" w:cstheme="minorBidi"/>
          <w:sz w:val="20"/>
          <w:szCs w:val="22"/>
          <w:lang w:eastAsia="en-US"/>
        </w:rPr>
        <w:t>a) orné půdě a zemědělské půdě se střední až vysokou úrovní úrodnosti a podzemní biologické rozmanitosti podle průzkumu EU LUCAS</w:t>
      </w:r>
    </w:p>
    <w:p w14:paraId="5DD2A889" w14:textId="2E581E9D" w:rsidR="009D42CA" w:rsidRPr="009D42CA" w:rsidRDefault="009D42CA" w:rsidP="009D42CA">
      <w:pPr>
        <w:spacing w:after="160" w:line="259" w:lineRule="auto"/>
        <w:rPr>
          <w:rFonts w:ascii="ISOCPEUR" w:eastAsiaTheme="minorHAnsi" w:hAnsi="ISOCPEUR" w:cstheme="minorBidi"/>
          <w:sz w:val="20"/>
          <w:szCs w:val="22"/>
          <w:lang w:eastAsia="en-US"/>
        </w:rPr>
      </w:pPr>
      <w:r w:rsidRPr="009D42CA">
        <w:rPr>
          <w:rFonts w:ascii="ISOCPEUR" w:eastAsiaTheme="minorHAnsi" w:hAnsi="ISOCPEUR" w:cstheme="minorBidi"/>
          <w:sz w:val="20"/>
          <w:szCs w:val="22"/>
          <w:lang w:eastAsia="en-US"/>
        </w:rPr>
        <w:t>b) zelené louce s uznávanou vysokou hodnotou biologické rozmanitosti a půdě, která slouží jako stanoviště ohrožených druhů (flóry a fauny) uvedených na Evropském červeném seznamu nebo na Červeném seznamu ohrožených druhů IUCN</w:t>
      </w:r>
    </w:p>
    <w:p w14:paraId="4465BCCE" w14:textId="306DF763" w:rsidR="009D42CA" w:rsidRPr="009D42CA" w:rsidRDefault="009D42CA" w:rsidP="009D42CA">
      <w:pPr>
        <w:spacing w:after="160" w:line="259" w:lineRule="auto"/>
        <w:rPr>
          <w:rFonts w:ascii="ISOCPEUR" w:eastAsiaTheme="minorHAnsi" w:hAnsi="ISOCPEUR" w:cstheme="minorBidi"/>
          <w:sz w:val="20"/>
          <w:szCs w:val="22"/>
          <w:lang w:eastAsia="en-US"/>
        </w:rPr>
      </w:pPr>
      <w:r w:rsidRPr="009D42CA">
        <w:rPr>
          <w:rFonts w:ascii="ISOCPEUR" w:eastAsiaTheme="minorHAnsi" w:hAnsi="ISOCPEUR" w:cstheme="minorBidi"/>
          <w:sz w:val="20"/>
          <w:szCs w:val="22"/>
          <w:lang w:eastAsia="en-US"/>
        </w:rPr>
        <w:t>c) půdě, která odpovídá definici lesa stanovené ve vnitrostátních právních předpisech nebo používané v národní inventuře skleníkových plynů, nebo pokud taková definice neexistuje, půdě, která je v souladu s definicí lesa podle FAO</w:t>
      </w:r>
    </w:p>
    <w:p w14:paraId="3E578D25" w14:textId="32EAB66A" w:rsidR="009D42CA" w:rsidRDefault="009D42CA" w:rsidP="009D42CA">
      <w:pPr>
        <w:spacing w:after="160" w:line="259" w:lineRule="auto"/>
        <w:rPr>
          <w:rFonts w:ascii="ISOCPEUR" w:eastAsiaTheme="minorHAnsi" w:hAnsi="ISOCPEUR" w:cstheme="minorBidi"/>
          <w:b/>
          <w:bCs/>
          <w:sz w:val="20"/>
          <w:szCs w:val="22"/>
          <w:lang w:eastAsia="en-US"/>
        </w:rPr>
      </w:pPr>
      <w:r w:rsidRPr="009D42CA">
        <w:rPr>
          <w:rFonts w:ascii="ISOCPEUR" w:eastAsiaTheme="minorHAnsi" w:hAnsi="ISOCPEUR" w:cstheme="minorBidi"/>
          <w:b/>
          <w:bCs/>
          <w:sz w:val="20"/>
          <w:szCs w:val="22"/>
          <w:lang w:eastAsia="en-US"/>
        </w:rPr>
        <w:t>Závěr: Výše uvedené požadavky jsou splněny</w:t>
      </w:r>
      <w:r>
        <w:rPr>
          <w:rFonts w:ascii="ISOCPEUR" w:eastAsiaTheme="minorHAnsi" w:hAnsi="ISOCPEUR" w:cstheme="minorBidi"/>
          <w:b/>
          <w:bCs/>
          <w:sz w:val="20"/>
          <w:szCs w:val="22"/>
          <w:lang w:eastAsia="en-US"/>
        </w:rPr>
        <w:t>, jelikož nejde o novou výstavbu.</w:t>
      </w:r>
    </w:p>
    <w:sectPr w:rsidR="009D42CA" w:rsidSect="00123DC0">
      <w:headerReference w:type="even" r:id="rId9"/>
      <w:headerReference w:type="default" r:id="rId10"/>
      <w:footerReference w:type="even" r:id="rId11"/>
      <w:footerReference w:type="default" r:id="rId12"/>
      <w:pgSz w:w="11906" w:h="16838" w:code="9"/>
      <w:pgMar w:top="1134"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1E3EA" w14:textId="77777777" w:rsidR="006579E9" w:rsidRDefault="006579E9" w:rsidP="00FF5845">
      <w:r>
        <w:separator/>
      </w:r>
    </w:p>
  </w:endnote>
  <w:endnote w:type="continuationSeparator" w:id="0">
    <w:p w14:paraId="76AB8B39" w14:textId="77777777" w:rsidR="006579E9" w:rsidRDefault="006579E9" w:rsidP="00FF5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lbertus">
    <w:altName w:val="Candara"/>
    <w:charset w:val="EE"/>
    <w:family w:val="swiss"/>
    <w:pitch w:val="variable"/>
    <w:sig w:usb0="00000001"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ISOCPEUR">
    <w:panose1 w:val="020B0604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E3093" w14:textId="52D6D77D" w:rsidR="00F05A32" w:rsidRPr="002A6C89" w:rsidRDefault="00F05A32" w:rsidP="00223BA2">
    <w:pPr>
      <w:pBdr>
        <w:top w:val="dotted" w:sz="4" w:space="1" w:color="auto"/>
      </w:pBdr>
      <w:tabs>
        <w:tab w:val="center" w:pos="5103"/>
        <w:tab w:val="right" w:pos="10206"/>
      </w:tabs>
      <w:rPr>
        <w:rFonts w:ascii="ISOCPEUR" w:hAnsi="ISOCPEUR" w:cs="Arial"/>
        <w:color w:val="808080"/>
        <w:sz w:val="16"/>
        <w:szCs w:val="16"/>
      </w:rPr>
    </w:pPr>
    <w:r w:rsidRPr="002A6C89">
      <w:rPr>
        <w:rFonts w:ascii="ISOCPEUR" w:hAnsi="ISOCPEUR" w:cs="Arial"/>
        <w:color w:val="808080"/>
        <w:sz w:val="16"/>
        <w:szCs w:val="16"/>
      </w:rPr>
      <w:t>ATELIER TSUNAMI s.</w:t>
    </w:r>
    <w:proofErr w:type="gramStart"/>
    <w:r w:rsidRPr="002A6C89">
      <w:rPr>
        <w:rFonts w:ascii="ISOCPEUR" w:hAnsi="ISOCPEUR" w:cs="Arial"/>
        <w:color w:val="808080"/>
        <w:sz w:val="16"/>
        <w:szCs w:val="16"/>
      </w:rPr>
      <w:t>r.o</w:t>
    </w:r>
    <w:proofErr w:type="gramEnd"/>
    <w:r w:rsidRPr="002A6C89">
      <w:rPr>
        <w:rFonts w:ascii="ISOCPEUR" w:hAnsi="ISOCPEUR" w:cs="Arial"/>
        <w:color w:val="808080"/>
        <w:sz w:val="16"/>
        <w:szCs w:val="16"/>
      </w:rPr>
      <w:tab/>
    </w:r>
    <w:r w:rsidRPr="002A6C89">
      <w:rPr>
        <w:rFonts w:ascii="ISOCPEUR" w:hAnsi="ISOCPEUR" w:cs="Arial"/>
        <w:color w:val="808080"/>
        <w:sz w:val="16"/>
        <w:szCs w:val="16"/>
      </w:rPr>
      <w:tab/>
    </w:r>
    <w:r w:rsidRPr="002A6C89">
      <w:rPr>
        <w:rFonts w:ascii="ISOCPEUR" w:hAnsi="ISOCPEUR" w:cs="Arial"/>
        <w:color w:val="808080"/>
        <w:sz w:val="20"/>
        <w:szCs w:val="20"/>
      </w:rPr>
      <w:fldChar w:fldCharType="begin"/>
    </w:r>
    <w:r w:rsidRPr="002A6C89">
      <w:rPr>
        <w:rFonts w:ascii="ISOCPEUR" w:hAnsi="ISOCPEUR" w:cs="Arial"/>
        <w:color w:val="808080"/>
        <w:sz w:val="20"/>
        <w:szCs w:val="20"/>
      </w:rPr>
      <w:instrText xml:space="preserve"> PAGE </w:instrText>
    </w:r>
    <w:r w:rsidRPr="002A6C89">
      <w:rPr>
        <w:rFonts w:ascii="ISOCPEUR" w:hAnsi="ISOCPEUR" w:cs="Arial"/>
        <w:color w:val="808080"/>
        <w:sz w:val="20"/>
        <w:szCs w:val="20"/>
      </w:rPr>
      <w:fldChar w:fldCharType="separate"/>
    </w:r>
    <w:r w:rsidR="00123DC0">
      <w:rPr>
        <w:rFonts w:ascii="ISOCPEUR" w:hAnsi="ISOCPEUR" w:cs="Arial"/>
        <w:noProof/>
        <w:color w:val="808080"/>
        <w:sz w:val="20"/>
        <w:szCs w:val="20"/>
      </w:rPr>
      <w:t>18</w:t>
    </w:r>
    <w:r w:rsidRPr="002A6C89">
      <w:rPr>
        <w:rFonts w:ascii="ISOCPEUR" w:hAnsi="ISOCPEUR" w:cs="Arial"/>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3F2E6" w14:textId="054DC384" w:rsidR="00F05A32" w:rsidRPr="002A6C89" w:rsidRDefault="00F05A32" w:rsidP="00223BA2">
    <w:pPr>
      <w:pBdr>
        <w:top w:val="dotted" w:sz="4" w:space="1" w:color="auto"/>
      </w:pBdr>
      <w:tabs>
        <w:tab w:val="center" w:pos="5103"/>
        <w:tab w:val="right" w:pos="10206"/>
      </w:tabs>
      <w:rPr>
        <w:rFonts w:ascii="ISOCPEUR" w:hAnsi="ISOCPEUR" w:cs="Arial"/>
        <w:color w:val="808080"/>
        <w:sz w:val="16"/>
        <w:szCs w:val="16"/>
      </w:rPr>
    </w:pPr>
    <w:r w:rsidRPr="002A6C89">
      <w:rPr>
        <w:rFonts w:ascii="ISOCPEUR" w:hAnsi="ISOCPEUR" w:cs="Arial"/>
        <w:color w:val="808080"/>
        <w:sz w:val="16"/>
        <w:szCs w:val="16"/>
      </w:rPr>
      <w:t>ATELIER TSUNAMI s.</w:t>
    </w:r>
    <w:proofErr w:type="gramStart"/>
    <w:r w:rsidRPr="002A6C89">
      <w:rPr>
        <w:rFonts w:ascii="ISOCPEUR" w:hAnsi="ISOCPEUR" w:cs="Arial"/>
        <w:color w:val="808080"/>
        <w:sz w:val="16"/>
        <w:szCs w:val="16"/>
      </w:rPr>
      <w:t>r.o</w:t>
    </w:r>
    <w:proofErr w:type="gramEnd"/>
    <w:r w:rsidRPr="002A6C89">
      <w:rPr>
        <w:rFonts w:ascii="ISOCPEUR" w:hAnsi="ISOCPEUR" w:cs="Arial"/>
        <w:color w:val="808080"/>
        <w:sz w:val="16"/>
        <w:szCs w:val="16"/>
      </w:rPr>
      <w:tab/>
    </w:r>
    <w:r w:rsidRPr="002A6C89">
      <w:rPr>
        <w:rFonts w:ascii="ISOCPEUR" w:hAnsi="ISOCPEUR" w:cs="Arial"/>
        <w:color w:val="808080"/>
        <w:sz w:val="16"/>
        <w:szCs w:val="16"/>
      </w:rPr>
      <w:tab/>
    </w:r>
    <w:r w:rsidRPr="002A6C89">
      <w:rPr>
        <w:rFonts w:ascii="ISOCPEUR" w:hAnsi="ISOCPEUR" w:cs="Arial"/>
        <w:color w:val="808080"/>
        <w:sz w:val="20"/>
        <w:szCs w:val="20"/>
      </w:rPr>
      <w:fldChar w:fldCharType="begin"/>
    </w:r>
    <w:r w:rsidRPr="002A6C89">
      <w:rPr>
        <w:rFonts w:ascii="ISOCPEUR" w:hAnsi="ISOCPEUR" w:cs="Arial"/>
        <w:color w:val="808080"/>
        <w:sz w:val="20"/>
        <w:szCs w:val="20"/>
      </w:rPr>
      <w:instrText xml:space="preserve"> PAGE </w:instrText>
    </w:r>
    <w:r w:rsidRPr="002A6C89">
      <w:rPr>
        <w:rFonts w:ascii="ISOCPEUR" w:hAnsi="ISOCPEUR" w:cs="Arial"/>
        <w:color w:val="808080"/>
        <w:sz w:val="20"/>
        <w:szCs w:val="20"/>
      </w:rPr>
      <w:fldChar w:fldCharType="separate"/>
    </w:r>
    <w:r w:rsidR="00EC1AB1">
      <w:rPr>
        <w:rFonts w:ascii="ISOCPEUR" w:hAnsi="ISOCPEUR" w:cs="Arial"/>
        <w:noProof/>
        <w:color w:val="808080"/>
        <w:sz w:val="20"/>
        <w:szCs w:val="20"/>
      </w:rPr>
      <w:t>4</w:t>
    </w:r>
    <w:r w:rsidRPr="002A6C89">
      <w:rPr>
        <w:rFonts w:ascii="ISOCPEUR" w:hAnsi="ISOCPEUR" w:cs="Arial"/>
        <w:color w:val="8080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31383" w14:textId="77777777" w:rsidR="006579E9" w:rsidRDefault="006579E9" w:rsidP="00FF5845">
      <w:r>
        <w:separator/>
      </w:r>
    </w:p>
  </w:footnote>
  <w:footnote w:type="continuationSeparator" w:id="0">
    <w:p w14:paraId="5B695FDF" w14:textId="77777777" w:rsidR="006579E9" w:rsidRDefault="006579E9" w:rsidP="00FF5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EAB6C" w14:textId="3F64C6A4" w:rsidR="00F05A32" w:rsidRPr="002A6C89" w:rsidRDefault="00123DC0" w:rsidP="00223BA2">
    <w:pPr>
      <w:tabs>
        <w:tab w:val="center" w:pos="4536"/>
        <w:tab w:val="right" w:pos="9072"/>
      </w:tabs>
      <w:jc w:val="both"/>
      <w:rPr>
        <w:rFonts w:ascii="ISOCPEUR" w:hAnsi="ISOCPEUR" w:cs="Arial"/>
        <w:sz w:val="20"/>
        <w:szCs w:val="22"/>
      </w:rPr>
    </w:pPr>
    <w:r>
      <w:rPr>
        <w:rFonts w:ascii="ISOCPEUR" w:hAnsi="ISOCPEUR" w:cs="Arial"/>
        <w:sz w:val="20"/>
        <w:szCs w:val="22"/>
      </w:rPr>
      <w:t>1578</w:t>
    </w:r>
  </w:p>
  <w:p w14:paraId="5D433ACE" w14:textId="77777777" w:rsidR="00F05A32" w:rsidRPr="002A6C89" w:rsidRDefault="00F05A32" w:rsidP="00223BA2">
    <w:pPr>
      <w:pBdr>
        <w:bottom w:val="dotted" w:sz="4" w:space="1" w:color="auto"/>
      </w:pBdr>
      <w:tabs>
        <w:tab w:val="right" w:leader="dot" w:pos="10206"/>
      </w:tabs>
      <w:rPr>
        <w:rFonts w:ascii="ISOCPEUR" w:hAnsi="ISOCPEUR" w:cs="Arial"/>
        <w:sz w:val="20"/>
        <w:szCs w:val="16"/>
      </w:rPr>
    </w:pPr>
    <w:r w:rsidRPr="002A6C89">
      <w:rPr>
        <w:rFonts w:ascii="ISOCPEUR" w:hAnsi="ISOCPEUR" w:cs="Arial"/>
        <w:sz w:val="20"/>
        <w:szCs w:val="16"/>
      </w:rPr>
      <w:t>Dokumentace pro společné územní rozhodnutí a stavební povolení</w:t>
    </w:r>
    <w:r w:rsidRPr="002A6C89">
      <w:rPr>
        <w:rFonts w:ascii="ISOCPEUR" w:hAnsi="ISOCPEUR" w:cs="Arial"/>
        <w:sz w:val="20"/>
        <w:szCs w:val="16"/>
      </w:rPr>
      <w:tab/>
    </w:r>
    <w:r>
      <w:rPr>
        <w:rFonts w:ascii="ISOCPEUR" w:hAnsi="ISOCPEUR" w:cs="Arial"/>
        <w:sz w:val="20"/>
        <w:szCs w:val="16"/>
      </w:rPr>
      <w:t>Souhrnná technická</w:t>
    </w:r>
    <w:r w:rsidRPr="002A6C89">
      <w:rPr>
        <w:rFonts w:ascii="ISOCPEUR" w:hAnsi="ISOCPEUR" w:cs="Arial"/>
        <w:sz w:val="20"/>
        <w:szCs w:val="16"/>
      </w:rPr>
      <w:t xml:space="preserve"> zpráva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6ED80" w14:textId="7E11FE45" w:rsidR="00917A4B" w:rsidRPr="002A6C89" w:rsidRDefault="00F208FC" w:rsidP="00223BA2">
    <w:pPr>
      <w:tabs>
        <w:tab w:val="center" w:pos="4536"/>
        <w:tab w:val="right" w:pos="9072"/>
      </w:tabs>
      <w:jc w:val="both"/>
      <w:rPr>
        <w:rFonts w:ascii="ISOCPEUR" w:hAnsi="ISOCPEUR" w:cs="Arial"/>
        <w:sz w:val="20"/>
        <w:szCs w:val="22"/>
      </w:rPr>
    </w:pPr>
    <w:r>
      <w:rPr>
        <w:rFonts w:ascii="ISOCPEUR" w:hAnsi="ISOCPEUR" w:cs="Arial"/>
        <w:sz w:val="20"/>
        <w:szCs w:val="22"/>
      </w:rPr>
      <w:t>1631 – Revitalizace prostor OGV</w:t>
    </w:r>
    <w:r w:rsidR="00917A4B">
      <w:rPr>
        <w:rFonts w:ascii="ISOCPEUR" w:hAnsi="ISOCPEUR" w:cs="Arial"/>
        <w:sz w:val="20"/>
        <w:szCs w:val="22"/>
      </w:rPr>
      <w:t>, Komenského 10, Jihlava</w:t>
    </w:r>
  </w:p>
  <w:p w14:paraId="3241988E" w14:textId="4854E4B8" w:rsidR="00F05A32" w:rsidRPr="002A6C89" w:rsidRDefault="00F05A32" w:rsidP="00223BA2">
    <w:pPr>
      <w:pBdr>
        <w:bottom w:val="dotted" w:sz="4" w:space="1" w:color="auto"/>
      </w:pBdr>
      <w:tabs>
        <w:tab w:val="right" w:leader="dot" w:pos="10206"/>
      </w:tabs>
      <w:rPr>
        <w:rFonts w:ascii="ISOCPEUR" w:hAnsi="ISOCPEUR" w:cs="Arial"/>
        <w:sz w:val="20"/>
        <w:szCs w:val="16"/>
      </w:rPr>
    </w:pPr>
    <w:r w:rsidRPr="002A6C89">
      <w:rPr>
        <w:rFonts w:ascii="ISOCPEUR" w:hAnsi="ISOCPEUR" w:cs="Arial"/>
        <w:sz w:val="20"/>
        <w:szCs w:val="16"/>
      </w:rPr>
      <w:t>Dokumentace pro s</w:t>
    </w:r>
    <w:r w:rsidR="00074F79">
      <w:rPr>
        <w:rFonts w:ascii="ISOCPEUR" w:hAnsi="ISOCPEUR" w:cs="Arial"/>
        <w:sz w:val="20"/>
        <w:szCs w:val="16"/>
      </w:rPr>
      <w:t>tavební řízení</w:t>
    </w:r>
    <w:r w:rsidRPr="002A6C89">
      <w:rPr>
        <w:rFonts w:ascii="ISOCPEUR" w:hAnsi="ISOCPEUR" w:cs="Arial"/>
        <w:sz w:val="20"/>
        <w:szCs w:val="16"/>
      </w:rPr>
      <w:tab/>
    </w:r>
    <w:r w:rsidR="009D42CA">
      <w:rPr>
        <w:rFonts w:ascii="ISOCPEUR" w:hAnsi="ISOCPEUR" w:cs="Arial"/>
        <w:sz w:val="20"/>
        <w:szCs w:val="16"/>
      </w:rPr>
      <w:t>Příloha č.1 s</w:t>
    </w:r>
    <w:r>
      <w:rPr>
        <w:rFonts w:ascii="ISOCPEUR" w:hAnsi="ISOCPEUR" w:cs="Arial"/>
        <w:sz w:val="20"/>
        <w:szCs w:val="16"/>
      </w:rPr>
      <w:t>ouhrnn</w:t>
    </w:r>
    <w:r w:rsidR="009D42CA">
      <w:rPr>
        <w:rFonts w:ascii="ISOCPEUR" w:hAnsi="ISOCPEUR" w:cs="Arial"/>
        <w:sz w:val="20"/>
        <w:szCs w:val="16"/>
      </w:rPr>
      <w:t>é</w:t>
    </w:r>
    <w:r>
      <w:rPr>
        <w:rFonts w:ascii="ISOCPEUR" w:hAnsi="ISOCPEUR" w:cs="Arial"/>
        <w:sz w:val="20"/>
        <w:szCs w:val="16"/>
      </w:rPr>
      <w:t xml:space="preserve"> technick</w:t>
    </w:r>
    <w:r w:rsidR="009D42CA">
      <w:rPr>
        <w:rFonts w:ascii="ISOCPEUR" w:hAnsi="ISOCPEUR" w:cs="Arial"/>
        <w:sz w:val="20"/>
        <w:szCs w:val="16"/>
      </w:rPr>
      <w:t>é</w:t>
    </w:r>
    <w:r w:rsidRPr="002A6C89">
      <w:rPr>
        <w:rFonts w:ascii="ISOCPEUR" w:hAnsi="ISOCPEUR" w:cs="Arial"/>
        <w:sz w:val="20"/>
        <w:szCs w:val="16"/>
      </w:rPr>
      <w:t xml:space="preserve"> zpráv</w:t>
    </w:r>
    <w:r w:rsidR="009D42CA">
      <w:rPr>
        <w:rFonts w:ascii="ISOCPEUR" w:hAnsi="ISOCPEUR" w:cs="Arial"/>
        <w:sz w:val="20"/>
        <w:szCs w:val="16"/>
      </w:rPr>
      <w: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7"/>
    <w:multiLevelType w:val="multilevel"/>
    <w:tmpl w:val="00000007"/>
    <w:lvl w:ilvl="0">
      <w:start w:val="1"/>
      <w:numFmt w:val="bullet"/>
      <w:lvlText w:val=""/>
      <w:lvlJc w:val="left"/>
      <w:pPr>
        <w:tabs>
          <w:tab w:val="num" w:pos="720"/>
        </w:tabs>
        <w:ind w:left="720" w:hanging="360"/>
      </w:pPr>
      <w:rPr>
        <w:rFonts w:ascii="Wingdings" w:hAnsi="Wingding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3" w15:restartNumberingAfterBreak="0">
    <w:nsid w:val="029F2B73"/>
    <w:multiLevelType w:val="hybridMultilevel"/>
    <w:tmpl w:val="365CE168"/>
    <w:lvl w:ilvl="0" w:tplc="9D927DD6">
      <w:start w:val="1"/>
      <w:numFmt w:val="bullet"/>
      <w:lvlText w:val=" "/>
      <w:lvlJc w:val="left"/>
      <w:pPr>
        <w:ind w:left="1425" w:hanging="360"/>
      </w:pPr>
      <w:rPr>
        <w:rFonts w:ascii="Albertus" w:hAnsi="Albertus"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 w15:restartNumberingAfterBreak="0">
    <w:nsid w:val="0B144098"/>
    <w:multiLevelType w:val="hybridMultilevel"/>
    <w:tmpl w:val="EBCED924"/>
    <w:lvl w:ilvl="0" w:tplc="04050001">
      <w:start w:val="1"/>
      <w:numFmt w:val="bullet"/>
      <w:lvlText w:val=""/>
      <w:lvlJc w:val="left"/>
      <w:pPr>
        <w:ind w:left="720" w:hanging="360"/>
      </w:pPr>
      <w:rPr>
        <w:rFonts w:ascii="Symbol" w:hAnsi="Symbol" w:hint="default"/>
      </w:rPr>
    </w:lvl>
    <w:lvl w:ilvl="1" w:tplc="04050003">
      <w:start w:val="1"/>
      <w:numFmt w:val="bullet"/>
      <w:pStyle w:val="Nadpis21"/>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4005311"/>
    <w:multiLevelType w:val="hybridMultilevel"/>
    <w:tmpl w:val="30545ACC"/>
    <w:lvl w:ilvl="0" w:tplc="7AFC87FC">
      <w:start w:val="99"/>
      <w:numFmt w:val="bullet"/>
      <w:lvlText w:val="-"/>
      <w:lvlJc w:val="left"/>
      <w:pPr>
        <w:ind w:left="644" w:hanging="360"/>
      </w:pPr>
      <w:rPr>
        <w:rFonts w:ascii="ISOCPEUR" w:eastAsiaTheme="minorHAnsi" w:hAnsi="ISOCPEUR" w:cstheme="minorBid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6" w15:restartNumberingAfterBreak="0">
    <w:nsid w:val="30223726"/>
    <w:multiLevelType w:val="hybridMultilevel"/>
    <w:tmpl w:val="C6900C9E"/>
    <w:lvl w:ilvl="0" w:tplc="A3706712">
      <w:start w:val="1"/>
      <w:numFmt w:val="bullet"/>
      <w:lvlText w:val=""/>
      <w:lvlJc w:val="left"/>
      <w:pPr>
        <w:tabs>
          <w:tab w:val="num" w:pos="360"/>
        </w:tabs>
        <w:ind w:left="357" w:hanging="357"/>
      </w:pPr>
      <w:rPr>
        <w:rFonts w:ascii="Symbol" w:hAnsi="Symbol"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9235E4"/>
    <w:multiLevelType w:val="hybridMultilevel"/>
    <w:tmpl w:val="F8161A3A"/>
    <w:lvl w:ilvl="0" w:tplc="338CF106">
      <w:numFmt w:val="bullet"/>
      <w:lvlText w:val="-"/>
      <w:lvlJc w:val="left"/>
      <w:pPr>
        <w:ind w:left="1060" w:hanging="360"/>
      </w:pPr>
      <w:rPr>
        <w:rFonts w:ascii="ISOCPEUR" w:eastAsia="Times New Roman" w:hAnsi="ISOCPEUR"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8" w15:restartNumberingAfterBreak="0">
    <w:nsid w:val="3E72624B"/>
    <w:multiLevelType w:val="hybridMultilevel"/>
    <w:tmpl w:val="6246902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3E9E6D37"/>
    <w:multiLevelType w:val="hybridMultilevel"/>
    <w:tmpl w:val="4BA20186"/>
    <w:lvl w:ilvl="0" w:tplc="0F069750">
      <w:numFmt w:val="bullet"/>
      <w:lvlText w:val="-"/>
      <w:lvlJc w:val="left"/>
      <w:pPr>
        <w:ind w:left="644" w:hanging="360"/>
      </w:pPr>
      <w:rPr>
        <w:rFonts w:ascii="ISOCPEUR" w:eastAsiaTheme="minorHAnsi" w:hAnsi="ISOCPEUR" w:cstheme="minorBid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0" w15:restartNumberingAfterBreak="0">
    <w:nsid w:val="41050C61"/>
    <w:multiLevelType w:val="hybridMultilevel"/>
    <w:tmpl w:val="1628834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5A570FCF"/>
    <w:multiLevelType w:val="hybridMultilevel"/>
    <w:tmpl w:val="9FA27866"/>
    <w:lvl w:ilvl="0" w:tplc="9B220364">
      <w:start w:val="1"/>
      <w:numFmt w:val="bullet"/>
      <w:lvlText w:val="-"/>
      <w:lvlJc w:val="left"/>
      <w:pPr>
        <w:ind w:left="720" w:hanging="360"/>
      </w:pPr>
      <w:rPr>
        <w:rFonts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12" w15:restartNumberingAfterBreak="0">
    <w:nsid w:val="60032C69"/>
    <w:multiLevelType w:val="multilevel"/>
    <w:tmpl w:val="4A421886"/>
    <w:lvl w:ilvl="0">
      <w:start w:val="1"/>
      <w:numFmt w:val="decimal"/>
      <w:pStyle w:val="AT-icpeur11BN1"/>
      <w:lvlText w:val="A.%1."/>
      <w:lvlJc w:val="left"/>
      <w:pPr>
        <w:ind w:left="360" w:hanging="360"/>
      </w:pPr>
      <w:rPr>
        <w:rFonts w:ascii="ISOCPEUR" w:hAnsi="ISOCPEUR" w:hint="default"/>
        <w:b/>
        <w:i w:val="0"/>
        <w:sz w:val="22"/>
      </w:rPr>
    </w:lvl>
    <w:lvl w:ilvl="1">
      <w:start w:val="1"/>
      <w:numFmt w:val="decimal"/>
      <w:pStyle w:val="AT-icpeur11BN2"/>
      <w:lvlText w:val="A.%1.%2."/>
      <w:lvlJc w:val="left"/>
      <w:pPr>
        <w:ind w:left="510" w:hanging="510"/>
      </w:pPr>
      <w:rPr>
        <w:rFonts w:ascii="ISOCPEUR" w:hAnsi="ISOCPEUR" w:hint="default"/>
        <w:b/>
        <w:i w:val="0"/>
        <w:sz w:val="22"/>
      </w:rPr>
    </w:lvl>
    <w:lvl w:ilvl="2">
      <w:start w:val="1"/>
      <w:numFmt w:val="lowerLetter"/>
      <w:pStyle w:val="AT-icpeur11T3"/>
      <w:lvlText w:val="%3)"/>
      <w:lvlJc w:val="left"/>
      <w:pPr>
        <w:ind w:left="340" w:hanging="340"/>
      </w:pPr>
      <w:rPr>
        <w:rFonts w:ascii="ISOCPEUR" w:eastAsiaTheme="majorEastAsia" w:hAnsi="ISOCPEUR" w:cs="Arial"/>
        <w:sz w:val="22"/>
      </w:rPr>
    </w:lvl>
    <w:lvl w:ilvl="3">
      <w:start w:val="1"/>
      <w:numFmt w:val="decimal"/>
      <w:lvlText w:val="%1.%2.%3.%4."/>
      <w:lvlJc w:val="left"/>
      <w:pPr>
        <w:ind w:left="2148" w:hanging="363"/>
      </w:pPr>
      <w:rPr>
        <w:rFonts w:hint="default"/>
      </w:rPr>
    </w:lvl>
    <w:lvl w:ilvl="4">
      <w:start w:val="1"/>
      <w:numFmt w:val="decimal"/>
      <w:lvlText w:val="%1.%2.%3.%4.%5."/>
      <w:lvlJc w:val="left"/>
      <w:pPr>
        <w:ind w:left="2505" w:hanging="363"/>
      </w:pPr>
      <w:rPr>
        <w:rFonts w:hint="default"/>
      </w:rPr>
    </w:lvl>
    <w:lvl w:ilvl="5">
      <w:start w:val="1"/>
      <w:numFmt w:val="decimal"/>
      <w:lvlText w:val="%1.%2.%3.%4.%5.%6."/>
      <w:lvlJc w:val="left"/>
      <w:pPr>
        <w:ind w:left="2862" w:hanging="363"/>
      </w:pPr>
      <w:rPr>
        <w:rFonts w:hint="default"/>
      </w:rPr>
    </w:lvl>
    <w:lvl w:ilvl="6">
      <w:start w:val="1"/>
      <w:numFmt w:val="decimal"/>
      <w:lvlText w:val="%1.%2.%3.%4.%5.%6.%7."/>
      <w:lvlJc w:val="left"/>
      <w:pPr>
        <w:ind w:left="3219" w:hanging="363"/>
      </w:pPr>
      <w:rPr>
        <w:rFonts w:hint="default"/>
      </w:rPr>
    </w:lvl>
    <w:lvl w:ilvl="7">
      <w:start w:val="1"/>
      <w:numFmt w:val="decimal"/>
      <w:lvlText w:val="%1.%2.%3.%4.%5.%6.%7.%8."/>
      <w:lvlJc w:val="left"/>
      <w:pPr>
        <w:ind w:left="3576" w:hanging="363"/>
      </w:pPr>
      <w:rPr>
        <w:rFonts w:hint="default"/>
      </w:rPr>
    </w:lvl>
    <w:lvl w:ilvl="8">
      <w:start w:val="1"/>
      <w:numFmt w:val="decimal"/>
      <w:lvlText w:val="%1.%2.%3.%4.%5.%6.%7.%8.%9."/>
      <w:lvlJc w:val="left"/>
      <w:pPr>
        <w:ind w:left="3933" w:hanging="363"/>
      </w:pPr>
      <w:rPr>
        <w:rFonts w:hint="default"/>
      </w:rPr>
    </w:lvl>
  </w:abstractNum>
  <w:abstractNum w:abstractNumId="13" w15:restartNumberingAfterBreak="0">
    <w:nsid w:val="60CA775D"/>
    <w:multiLevelType w:val="hybridMultilevel"/>
    <w:tmpl w:val="8CFC30F0"/>
    <w:lvl w:ilvl="0" w:tplc="0405000B">
      <w:start w:val="1"/>
      <w:numFmt w:val="bullet"/>
      <w:lvlText w:val=""/>
      <w:lvlJc w:val="left"/>
      <w:pPr>
        <w:ind w:left="1146" w:hanging="360"/>
      </w:pPr>
      <w:rPr>
        <w:rFonts w:ascii="Wingdings" w:hAnsi="Wingdings" w:hint="default"/>
      </w:rPr>
    </w:lvl>
    <w:lvl w:ilvl="1" w:tplc="04050001">
      <w:start w:val="1"/>
      <w:numFmt w:val="bullet"/>
      <w:lvlText w:val=""/>
      <w:lvlJc w:val="left"/>
      <w:pPr>
        <w:tabs>
          <w:tab w:val="num" w:pos="1866"/>
        </w:tabs>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628D0326"/>
    <w:multiLevelType w:val="hybridMultilevel"/>
    <w:tmpl w:val="B2A879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6C6483"/>
    <w:multiLevelType w:val="hybridMultilevel"/>
    <w:tmpl w:val="A2D45260"/>
    <w:lvl w:ilvl="0" w:tplc="7F101D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8678AE"/>
    <w:multiLevelType w:val="hybridMultilevel"/>
    <w:tmpl w:val="7EA035C2"/>
    <w:lvl w:ilvl="0" w:tplc="CE4CF392">
      <w:start w:val="3"/>
      <w:numFmt w:val="bullet"/>
      <w:lvlText w:val="-"/>
      <w:lvlJc w:val="left"/>
      <w:pPr>
        <w:ind w:left="4412" w:hanging="360"/>
      </w:pPr>
      <w:rPr>
        <w:rFonts w:ascii="Arial" w:eastAsia="Times New Roman" w:hAnsi="Arial" w:cs="Arial" w:hint="default"/>
      </w:rPr>
    </w:lvl>
    <w:lvl w:ilvl="1" w:tplc="04050001">
      <w:start w:val="1"/>
      <w:numFmt w:val="bullet"/>
      <w:lvlText w:val=""/>
      <w:lvlJc w:val="left"/>
      <w:pPr>
        <w:ind w:left="1724" w:hanging="360"/>
      </w:pPr>
      <w:rPr>
        <w:rFonts w:ascii="Symbol" w:hAnsi="Symbol"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6E2C57F7"/>
    <w:multiLevelType w:val="multilevel"/>
    <w:tmpl w:val="49B0795C"/>
    <w:lvl w:ilvl="0">
      <w:start w:val="1"/>
      <w:numFmt w:val="ordinal"/>
      <w:pStyle w:val="AT01"/>
      <w:lvlText w:val="%1"/>
      <w:lvlJc w:val="left"/>
      <w:pPr>
        <w:ind w:left="510" w:hanging="510"/>
      </w:pPr>
      <w:rPr>
        <w:rFonts w:ascii="ISOCPEUR" w:hAnsi="ISOCPEUR" w:hint="default"/>
        <w:b/>
        <w:i w:val="0"/>
      </w:rPr>
    </w:lvl>
    <w:lvl w:ilvl="1">
      <w:start w:val="1"/>
      <w:numFmt w:val="ordinal"/>
      <w:pStyle w:val="AT02"/>
      <w:lvlText w:val="%1%2"/>
      <w:lvlJc w:val="left"/>
      <w:pPr>
        <w:ind w:left="510" w:hanging="510"/>
      </w:pPr>
      <w:rPr>
        <w:rFonts w:ascii="ISOCPEUR" w:hAnsi="ISOCPEUR" w:hint="default"/>
        <w:b/>
        <w:i w:val="0"/>
      </w:rPr>
    </w:lvl>
    <w:lvl w:ilvl="2">
      <w:start w:val="1"/>
      <w:numFmt w:val="lowerLetter"/>
      <w:pStyle w:val="AT03"/>
      <w:lvlText w:val="%3)"/>
      <w:lvlJc w:val="left"/>
      <w:pPr>
        <w:ind w:left="510" w:hanging="510"/>
      </w:pPr>
      <w:rPr>
        <w:rFonts w:ascii="ISOCPEUR" w:hAnsi="ISOCPEUR" w:hint="default"/>
        <w:b/>
        <w:i w:val="0"/>
      </w:rPr>
    </w:lvl>
    <w:lvl w:ilvl="3">
      <w:start w:val="1"/>
      <w:numFmt w:val="decimal"/>
      <w:lvlText w:val="(%4)"/>
      <w:lvlJc w:val="left"/>
      <w:pPr>
        <w:ind w:left="2040" w:hanging="510"/>
      </w:pPr>
      <w:rPr>
        <w:rFonts w:hint="default"/>
      </w:rPr>
    </w:lvl>
    <w:lvl w:ilvl="4">
      <w:start w:val="1"/>
      <w:numFmt w:val="lowerLetter"/>
      <w:lvlText w:val="(%5)"/>
      <w:lvlJc w:val="left"/>
      <w:pPr>
        <w:ind w:left="2550" w:hanging="510"/>
      </w:pPr>
      <w:rPr>
        <w:rFonts w:hint="default"/>
      </w:rPr>
    </w:lvl>
    <w:lvl w:ilvl="5">
      <w:start w:val="1"/>
      <w:numFmt w:val="lowerRoman"/>
      <w:lvlText w:val="(%6)"/>
      <w:lvlJc w:val="left"/>
      <w:pPr>
        <w:ind w:left="3060" w:hanging="510"/>
      </w:pPr>
      <w:rPr>
        <w:rFonts w:hint="default"/>
      </w:rPr>
    </w:lvl>
    <w:lvl w:ilvl="6">
      <w:start w:val="1"/>
      <w:numFmt w:val="decimal"/>
      <w:lvlText w:val="%7."/>
      <w:lvlJc w:val="left"/>
      <w:pPr>
        <w:ind w:left="3570" w:hanging="510"/>
      </w:pPr>
      <w:rPr>
        <w:rFonts w:hint="default"/>
      </w:rPr>
    </w:lvl>
    <w:lvl w:ilvl="7">
      <w:start w:val="1"/>
      <w:numFmt w:val="lowerLetter"/>
      <w:lvlText w:val="%8."/>
      <w:lvlJc w:val="left"/>
      <w:pPr>
        <w:ind w:left="4080" w:hanging="510"/>
      </w:pPr>
      <w:rPr>
        <w:rFonts w:hint="default"/>
      </w:rPr>
    </w:lvl>
    <w:lvl w:ilvl="8">
      <w:start w:val="1"/>
      <w:numFmt w:val="lowerRoman"/>
      <w:lvlText w:val="%9."/>
      <w:lvlJc w:val="left"/>
      <w:pPr>
        <w:ind w:left="4590" w:hanging="510"/>
      </w:pPr>
      <w:rPr>
        <w:rFonts w:hint="default"/>
      </w:rPr>
    </w:lvl>
  </w:abstractNum>
  <w:abstractNum w:abstractNumId="18" w15:restartNumberingAfterBreak="0">
    <w:nsid w:val="7EB71280"/>
    <w:multiLevelType w:val="hybridMultilevel"/>
    <w:tmpl w:val="C10A1E14"/>
    <w:lvl w:ilvl="0" w:tplc="E9562A72">
      <w:start w:val="1"/>
      <w:numFmt w:val="bullet"/>
      <w:lvlText w:val="-"/>
      <w:lvlJc w:val="left"/>
      <w:pPr>
        <w:ind w:left="644" w:hanging="360"/>
      </w:pPr>
      <w:rPr>
        <w:rFonts w:ascii="ISOCPEUR" w:eastAsiaTheme="minorHAnsi" w:hAnsi="ISOCPEUR" w:cstheme="minorBid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16cid:durableId="1835216620">
    <w:abstractNumId w:val="17"/>
  </w:num>
  <w:num w:numId="2" w16cid:durableId="18453194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01476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57544453">
    <w:abstractNumId w:val="5"/>
  </w:num>
  <w:num w:numId="5" w16cid:durableId="853692174">
    <w:abstractNumId w:val="9"/>
  </w:num>
  <w:num w:numId="6" w16cid:durableId="1737319777">
    <w:abstractNumId w:val="18"/>
  </w:num>
  <w:num w:numId="7" w16cid:durableId="1359433872">
    <w:abstractNumId w:val="4"/>
  </w:num>
  <w:num w:numId="8" w16cid:durableId="1314290948">
    <w:abstractNumId w:val="6"/>
  </w:num>
  <w:num w:numId="9" w16cid:durableId="459616609">
    <w:abstractNumId w:val="14"/>
  </w:num>
  <w:num w:numId="10" w16cid:durableId="1083910635">
    <w:abstractNumId w:val="11"/>
  </w:num>
  <w:num w:numId="11" w16cid:durableId="1054544882">
    <w:abstractNumId w:val="3"/>
  </w:num>
  <w:num w:numId="12" w16cid:durableId="450168404">
    <w:abstractNumId w:val="0"/>
  </w:num>
  <w:num w:numId="13" w16cid:durableId="1332374601">
    <w:abstractNumId w:val="2"/>
  </w:num>
  <w:num w:numId="14" w16cid:durableId="1288312477">
    <w:abstractNumId w:val="1"/>
  </w:num>
  <w:num w:numId="15" w16cid:durableId="2065330611">
    <w:abstractNumId w:val="7"/>
  </w:num>
  <w:num w:numId="16" w16cid:durableId="1439715703">
    <w:abstractNumId w:val="12"/>
  </w:num>
  <w:num w:numId="17" w16cid:durableId="798912200">
    <w:abstractNumId w:val="17"/>
  </w:num>
  <w:num w:numId="18" w16cid:durableId="1393113937">
    <w:abstractNumId w:val="17"/>
  </w:num>
  <w:num w:numId="19" w16cid:durableId="736708756">
    <w:abstractNumId w:val="13"/>
  </w:num>
  <w:num w:numId="20" w16cid:durableId="1183133154">
    <w:abstractNumId w:val="15"/>
  </w:num>
  <w:num w:numId="21" w16cid:durableId="1992785040">
    <w:abstractNumId w:val="8"/>
  </w:num>
  <w:num w:numId="22" w16cid:durableId="1938980425">
    <w:abstractNumId w:val="10"/>
  </w:num>
  <w:num w:numId="23" w16cid:durableId="75656407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AEB"/>
    <w:rsid w:val="0000103F"/>
    <w:rsid w:val="00001786"/>
    <w:rsid w:val="00005AE2"/>
    <w:rsid w:val="0001411B"/>
    <w:rsid w:val="000159B0"/>
    <w:rsid w:val="00016760"/>
    <w:rsid w:val="00023B41"/>
    <w:rsid w:val="00024C99"/>
    <w:rsid w:val="00035088"/>
    <w:rsid w:val="00036CE2"/>
    <w:rsid w:val="000423E9"/>
    <w:rsid w:val="00053478"/>
    <w:rsid w:val="00071441"/>
    <w:rsid w:val="00074F79"/>
    <w:rsid w:val="00075BBF"/>
    <w:rsid w:val="000779A5"/>
    <w:rsid w:val="00084AB1"/>
    <w:rsid w:val="00091DBD"/>
    <w:rsid w:val="00093475"/>
    <w:rsid w:val="00093A61"/>
    <w:rsid w:val="000A17BC"/>
    <w:rsid w:val="000A72A7"/>
    <w:rsid w:val="000B1B3E"/>
    <w:rsid w:val="000B57CE"/>
    <w:rsid w:val="000C148C"/>
    <w:rsid w:val="000C1624"/>
    <w:rsid w:val="000D6695"/>
    <w:rsid w:val="000E0047"/>
    <w:rsid w:val="000E1D66"/>
    <w:rsid w:val="000E6977"/>
    <w:rsid w:val="000E770D"/>
    <w:rsid w:val="000F0BFB"/>
    <w:rsid w:val="000F26A9"/>
    <w:rsid w:val="001031EA"/>
    <w:rsid w:val="0010538C"/>
    <w:rsid w:val="0010557B"/>
    <w:rsid w:val="00105FA1"/>
    <w:rsid w:val="001100F7"/>
    <w:rsid w:val="00112CAF"/>
    <w:rsid w:val="001161A5"/>
    <w:rsid w:val="001217ED"/>
    <w:rsid w:val="00123DC0"/>
    <w:rsid w:val="00126AFE"/>
    <w:rsid w:val="001271D5"/>
    <w:rsid w:val="00131120"/>
    <w:rsid w:val="00132FD9"/>
    <w:rsid w:val="001401DA"/>
    <w:rsid w:val="0014740D"/>
    <w:rsid w:val="0015024F"/>
    <w:rsid w:val="0015055A"/>
    <w:rsid w:val="00151D90"/>
    <w:rsid w:val="00164641"/>
    <w:rsid w:val="0016514E"/>
    <w:rsid w:val="00167F04"/>
    <w:rsid w:val="001708A0"/>
    <w:rsid w:val="00172A13"/>
    <w:rsid w:val="001736D2"/>
    <w:rsid w:val="00177A72"/>
    <w:rsid w:val="00186407"/>
    <w:rsid w:val="00193618"/>
    <w:rsid w:val="001941AC"/>
    <w:rsid w:val="00195D25"/>
    <w:rsid w:val="00196006"/>
    <w:rsid w:val="00197B08"/>
    <w:rsid w:val="001A5793"/>
    <w:rsid w:val="001A6168"/>
    <w:rsid w:val="001A7941"/>
    <w:rsid w:val="001B2F2E"/>
    <w:rsid w:val="001C3251"/>
    <w:rsid w:val="001C4CEE"/>
    <w:rsid w:val="001C5913"/>
    <w:rsid w:val="001D5EE3"/>
    <w:rsid w:val="001E2D8F"/>
    <w:rsid w:val="001E5176"/>
    <w:rsid w:val="001F07F1"/>
    <w:rsid w:val="001F499B"/>
    <w:rsid w:val="0020644F"/>
    <w:rsid w:val="00214F5C"/>
    <w:rsid w:val="002207BD"/>
    <w:rsid w:val="00223BA2"/>
    <w:rsid w:val="00233450"/>
    <w:rsid w:val="002406B8"/>
    <w:rsid w:val="00242BF1"/>
    <w:rsid w:val="00244600"/>
    <w:rsid w:val="002476F1"/>
    <w:rsid w:val="00250732"/>
    <w:rsid w:val="00253E4B"/>
    <w:rsid w:val="002646BF"/>
    <w:rsid w:val="0028076E"/>
    <w:rsid w:val="0028285E"/>
    <w:rsid w:val="00284188"/>
    <w:rsid w:val="002914EB"/>
    <w:rsid w:val="0029292C"/>
    <w:rsid w:val="00293C34"/>
    <w:rsid w:val="0029485C"/>
    <w:rsid w:val="002A1FAF"/>
    <w:rsid w:val="002A4D64"/>
    <w:rsid w:val="002A539E"/>
    <w:rsid w:val="002A58B0"/>
    <w:rsid w:val="002B1922"/>
    <w:rsid w:val="002B594E"/>
    <w:rsid w:val="002C5CFB"/>
    <w:rsid w:val="002C622A"/>
    <w:rsid w:val="002D5992"/>
    <w:rsid w:val="002E0344"/>
    <w:rsid w:val="002E2A86"/>
    <w:rsid w:val="002E2F1F"/>
    <w:rsid w:val="002E3B99"/>
    <w:rsid w:val="002E5036"/>
    <w:rsid w:val="002E7BCA"/>
    <w:rsid w:val="002F04F2"/>
    <w:rsid w:val="00303BFA"/>
    <w:rsid w:val="00307157"/>
    <w:rsid w:val="00307B18"/>
    <w:rsid w:val="00310725"/>
    <w:rsid w:val="00310E67"/>
    <w:rsid w:val="00312346"/>
    <w:rsid w:val="003143F3"/>
    <w:rsid w:val="00314739"/>
    <w:rsid w:val="00314F33"/>
    <w:rsid w:val="00314FE4"/>
    <w:rsid w:val="0031588C"/>
    <w:rsid w:val="003165D8"/>
    <w:rsid w:val="00316CA4"/>
    <w:rsid w:val="0032016E"/>
    <w:rsid w:val="00320214"/>
    <w:rsid w:val="00321048"/>
    <w:rsid w:val="0032463D"/>
    <w:rsid w:val="00325D56"/>
    <w:rsid w:val="00325DA7"/>
    <w:rsid w:val="003352DA"/>
    <w:rsid w:val="00352C54"/>
    <w:rsid w:val="00354B61"/>
    <w:rsid w:val="00363D26"/>
    <w:rsid w:val="00370D9C"/>
    <w:rsid w:val="00380E05"/>
    <w:rsid w:val="00392774"/>
    <w:rsid w:val="00394EE1"/>
    <w:rsid w:val="003A019A"/>
    <w:rsid w:val="003A0C00"/>
    <w:rsid w:val="003A217B"/>
    <w:rsid w:val="003B4CD3"/>
    <w:rsid w:val="003B6AE8"/>
    <w:rsid w:val="003D7418"/>
    <w:rsid w:val="003E1080"/>
    <w:rsid w:val="003E1540"/>
    <w:rsid w:val="003E5EF1"/>
    <w:rsid w:val="003E7DCB"/>
    <w:rsid w:val="003F38D3"/>
    <w:rsid w:val="003F5114"/>
    <w:rsid w:val="003F737C"/>
    <w:rsid w:val="0040469C"/>
    <w:rsid w:val="004209B0"/>
    <w:rsid w:val="004303D5"/>
    <w:rsid w:val="004331D0"/>
    <w:rsid w:val="00433D9C"/>
    <w:rsid w:val="00446C49"/>
    <w:rsid w:val="0044757F"/>
    <w:rsid w:val="00457516"/>
    <w:rsid w:val="00461893"/>
    <w:rsid w:val="00467393"/>
    <w:rsid w:val="004747E4"/>
    <w:rsid w:val="004972A3"/>
    <w:rsid w:val="004972F3"/>
    <w:rsid w:val="004A3A70"/>
    <w:rsid w:val="004A4B77"/>
    <w:rsid w:val="004A6716"/>
    <w:rsid w:val="004A7A8E"/>
    <w:rsid w:val="004B171D"/>
    <w:rsid w:val="004B3F3F"/>
    <w:rsid w:val="004B581B"/>
    <w:rsid w:val="004C1CF9"/>
    <w:rsid w:val="004C27E3"/>
    <w:rsid w:val="004C3232"/>
    <w:rsid w:val="004C323B"/>
    <w:rsid w:val="004C72F2"/>
    <w:rsid w:val="004E06E1"/>
    <w:rsid w:val="004E0DEE"/>
    <w:rsid w:val="004E121F"/>
    <w:rsid w:val="004E284F"/>
    <w:rsid w:val="004E5B2C"/>
    <w:rsid w:val="0050002A"/>
    <w:rsid w:val="00510737"/>
    <w:rsid w:val="00524D5D"/>
    <w:rsid w:val="00527FF4"/>
    <w:rsid w:val="00537FC6"/>
    <w:rsid w:val="00542069"/>
    <w:rsid w:val="005478EA"/>
    <w:rsid w:val="00552888"/>
    <w:rsid w:val="00554F90"/>
    <w:rsid w:val="005565E7"/>
    <w:rsid w:val="00556D45"/>
    <w:rsid w:val="0055716D"/>
    <w:rsid w:val="00561E64"/>
    <w:rsid w:val="0057584B"/>
    <w:rsid w:val="005770DC"/>
    <w:rsid w:val="0058718F"/>
    <w:rsid w:val="005904BE"/>
    <w:rsid w:val="0059117D"/>
    <w:rsid w:val="00593EF3"/>
    <w:rsid w:val="00594008"/>
    <w:rsid w:val="005A2138"/>
    <w:rsid w:val="005A3659"/>
    <w:rsid w:val="005A38B9"/>
    <w:rsid w:val="005B549B"/>
    <w:rsid w:val="005B5E3E"/>
    <w:rsid w:val="005B7A95"/>
    <w:rsid w:val="005D10A1"/>
    <w:rsid w:val="005D375A"/>
    <w:rsid w:val="005E6751"/>
    <w:rsid w:val="005E68F2"/>
    <w:rsid w:val="005F480F"/>
    <w:rsid w:val="00601499"/>
    <w:rsid w:val="00603EDE"/>
    <w:rsid w:val="00606EB9"/>
    <w:rsid w:val="0061251E"/>
    <w:rsid w:val="00620928"/>
    <w:rsid w:val="00622B50"/>
    <w:rsid w:val="0062539B"/>
    <w:rsid w:val="0063539E"/>
    <w:rsid w:val="006402C4"/>
    <w:rsid w:val="00644327"/>
    <w:rsid w:val="00644B20"/>
    <w:rsid w:val="006479A3"/>
    <w:rsid w:val="00657279"/>
    <w:rsid w:val="00657690"/>
    <w:rsid w:val="006579E9"/>
    <w:rsid w:val="00660C4E"/>
    <w:rsid w:val="00662DB3"/>
    <w:rsid w:val="00662ED8"/>
    <w:rsid w:val="00667CE8"/>
    <w:rsid w:val="00670836"/>
    <w:rsid w:val="00673E53"/>
    <w:rsid w:val="006744B8"/>
    <w:rsid w:val="00683289"/>
    <w:rsid w:val="00683A18"/>
    <w:rsid w:val="00685C96"/>
    <w:rsid w:val="00685DBC"/>
    <w:rsid w:val="006862DF"/>
    <w:rsid w:val="006909AD"/>
    <w:rsid w:val="0069482E"/>
    <w:rsid w:val="00694C58"/>
    <w:rsid w:val="006976A9"/>
    <w:rsid w:val="006A03F8"/>
    <w:rsid w:val="006A1B21"/>
    <w:rsid w:val="006A1CAC"/>
    <w:rsid w:val="006A3A8A"/>
    <w:rsid w:val="006A4156"/>
    <w:rsid w:val="006A57B4"/>
    <w:rsid w:val="006A68EB"/>
    <w:rsid w:val="006A6F98"/>
    <w:rsid w:val="006B1A5E"/>
    <w:rsid w:val="006B523F"/>
    <w:rsid w:val="006B7F60"/>
    <w:rsid w:val="006C563D"/>
    <w:rsid w:val="006C59E5"/>
    <w:rsid w:val="006D3408"/>
    <w:rsid w:val="006D489C"/>
    <w:rsid w:val="006E56E3"/>
    <w:rsid w:val="006E7AA3"/>
    <w:rsid w:val="006F113D"/>
    <w:rsid w:val="006F15DD"/>
    <w:rsid w:val="006F1616"/>
    <w:rsid w:val="006F695C"/>
    <w:rsid w:val="006F72F9"/>
    <w:rsid w:val="00700854"/>
    <w:rsid w:val="007046A9"/>
    <w:rsid w:val="00704F20"/>
    <w:rsid w:val="00706AEB"/>
    <w:rsid w:val="00707380"/>
    <w:rsid w:val="00707E5E"/>
    <w:rsid w:val="00716B74"/>
    <w:rsid w:val="00717CA0"/>
    <w:rsid w:val="00730BFB"/>
    <w:rsid w:val="00731493"/>
    <w:rsid w:val="00731B6D"/>
    <w:rsid w:val="007356D9"/>
    <w:rsid w:val="00735774"/>
    <w:rsid w:val="00744D20"/>
    <w:rsid w:val="00745968"/>
    <w:rsid w:val="00760C66"/>
    <w:rsid w:val="00772F5E"/>
    <w:rsid w:val="00776201"/>
    <w:rsid w:val="00787D77"/>
    <w:rsid w:val="007924E3"/>
    <w:rsid w:val="00792FE4"/>
    <w:rsid w:val="007933BB"/>
    <w:rsid w:val="007A6E2B"/>
    <w:rsid w:val="007A79DE"/>
    <w:rsid w:val="007C013E"/>
    <w:rsid w:val="007C257C"/>
    <w:rsid w:val="007C589F"/>
    <w:rsid w:val="007D7D37"/>
    <w:rsid w:val="007E3FFA"/>
    <w:rsid w:val="008053BC"/>
    <w:rsid w:val="00811BF4"/>
    <w:rsid w:val="00813FD8"/>
    <w:rsid w:val="0081732D"/>
    <w:rsid w:val="0082207B"/>
    <w:rsid w:val="00824C75"/>
    <w:rsid w:val="008251EB"/>
    <w:rsid w:val="00826320"/>
    <w:rsid w:val="0083582D"/>
    <w:rsid w:val="00841C1F"/>
    <w:rsid w:val="0084428D"/>
    <w:rsid w:val="00846DA9"/>
    <w:rsid w:val="008544EF"/>
    <w:rsid w:val="00861C1D"/>
    <w:rsid w:val="00863C34"/>
    <w:rsid w:val="0087521F"/>
    <w:rsid w:val="00880FD6"/>
    <w:rsid w:val="008961BE"/>
    <w:rsid w:val="008A1105"/>
    <w:rsid w:val="008A224E"/>
    <w:rsid w:val="008A5285"/>
    <w:rsid w:val="008B08E2"/>
    <w:rsid w:val="008B59C6"/>
    <w:rsid w:val="008B76C4"/>
    <w:rsid w:val="008C65BC"/>
    <w:rsid w:val="008C715F"/>
    <w:rsid w:val="008D5B0B"/>
    <w:rsid w:val="008E1854"/>
    <w:rsid w:val="008E2208"/>
    <w:rsid w:val="008E267E"/>
    <w:rsid w:val="008E3F79"/>
    <w:rsid w:val="009047DA"/>
    <w:rsid w:val="00904855"/>
    <w:rsid w:val="00912974"/>
    <w:rsid w:val="0091615C"/>
    <w:rsid w:val="00917A4B"/>
    <w:rsid w:val="00921D48"/>
    <w:rsid w:val="00931A34"/>
    <w:rsid w:val="009330DE"/>
    <w:rsid w:val="009374A0"/>
    <w:rsid w:val="00942846"/>
    <w:rsid w:val="00942EA6"/>
    <w:rsid w:val="00950425"/>
    <w:rsid w:val="00950470"/>
    <w:rsid w:val="009548E4"/>
    <w:rsid w:val="00957E9D"/>
    <w:rsid w:val="0096289E"/>
    <w:rsid w:val="00962B49"/>
    <w:rsid w:val="00973022"/>
    <w:rsid w:val="00973E1D"/>
    <w:rsid w:val="00974DCB"/>
    <w:rsid w:val="009847F1"/>
    <w:rsid w:val="0099657B"/>
    <w:rsid w:val="009A1BA3"/>
    <w:rsid w:val="009B0D27"/>
    <w:rsid w:val="009B27CF"/>
    <w:rsid w:val="009B7CAE"/>
    <w:rsid w:val="009C1CB3"/>
    <w:rsid w:val="009C747E"/>
    <w:rsid w:val="009C7A0E"/>
    <w:rsid w:val="009D10A1"/>
    <w:rsid w:val="009D1CE4"/>
    <w:rsid w:val="009D42CA"/>
    <w:rsid w:val="009D5243"/>
    <w:rsid w:val="009D58D2"/>
    <w:rsid w:val="009E1605"/>
    <w:rsid w:val="009E4EC3"/>
    <w:rsid w:val="00A009F8"/>
    <w:rsid w:val="00A01D0B"/>
    <w:rsid w:val="00A0258D"/>
    <w:rsid w:val="00A032AA"/>
    <w:rsid w:val="00A0360C"/>
    <w:rsid w:val="00A04D75"/>
    <w:rsid w:val="00A10AA3"/>
    <w:rsid w:val="00A12E6F"/>
    <w:rsid w:val="00A13DD7"/>
    <w:rsid w:val="00A14916"/>
    <w:rsid w:val="00A23DC3"/>
    <w:rsid w:val="00A435D6"/>
    <w:rsid w:val="00A53A4A"/>
    <w:rsid w:val="00A5762D"/>
    <w:rsid w:val="00A62212"/>
    <w:rsid w:val="00A62B72"/>
    <w:rsid w:val="00A642A0"/>
    <w:rsid w:val="00A643A2"/>
    <w:rsid w:val="00A67E02"/>
    <w:rsid w:val="00A777EE"/>
    <w:rsid w:val="00A82317"/>
    <w:rsid w:val="00A90FEE"/>
    <w:rsid w:val="00A914B1"/>
    <w:rsid w:val="00A94348"/>
    <w:rsid w:val="00AA1563"/>
    <w:rsid w:val="00AA2CFA"/>
    <w:rsid w:val="00AA6D4A"/>
    <w:rsid w:val="00AA74F7"/>
    <w:rsid w:val="00AA7876"/>
    <w:rsid w:val="00AB264A"/>
    <w:rsid w:val="00AB7A57"/>
    <w:rsid w:val="00AC394E"/>
    <w:rsid w:val="00AD3F4D"/>
    <w:rsid w:val="00AD6483"/>
    <w:rsid w:val="00AD6511"/>
    <w:rsid w:val="00AD7186"/>
    <w:rsid w:val="00AE3627"/>
    <w:rsid w:val="00AF4AE7"/>
    <w:rsid w:val="00B058D0"/>
    <w:rsid w:val="00B10187"/>
    <w:rsid w:val="00B14040"/>
    <w:rsid w:val="00B21309"/>
    <w:rsid w:val="00B22C9D"/>
    <w:rsid w:val="00B333CE"/>
    <w:rsid w:val="00B34D7D"/>
    <w:rsid w:val="00B40385"/>
    <w:rsid w:val="00B478B0"/>
    <w:rsid w:val="00B618FA"/>
    <w:rsid w:val="00B62C40"/>
    <w:rsid w:val="00B63733"/>
    <w:rsid w:val="00B66AB4"/>
    <w:rsid w:val="00B72A82"/>
    <w:rsid w:val="00B72DFE"/>
    <w:rsid w:val="00B75934"/>
    <w:rsid w:val="00B90530"/>
    <w:rsid w:val="00B95232"/>
    <w:rsid w:val="00BA5652"/>
    <w:rsid w:val="00BB1B9B"/>
    <w:rsid w:val="00BB2DBC"/>
    <w:rsid w:val="00BB398E"/>
    <w:rsid w:val="00BB5387"/>
    <w:rsid w:val="00BC39EF"/>
    <w:rsid w:val="00BE0529"/>
    <w:rsid w:val="00BE51F5"/>
    <w:rsid w:val="00BF0AF2"/>
    <w:rsid w:val="00BF1298"/>
    <w:rsid w:val="00BF55FA"/>
    <w:rsid w:val="00BF5B23"/>
    <w:rsid w:val="00BF5F2C"/>
    <w:rsid w:val="00BF789F"/>
    <w:rsid w:val="00C003AD"/>
    <w:rsid w:val="00C00903"/>
    <w:rsid w:val="00C13894"/>
    <w:rsid w:val="00C16D5A"/>
    <w:rsid w:val="00C223E5"/>
    <w:rsid w:val="00C40388"/>
    <w:rsid w:val="00C4140E"/>
    <w:rsid w:val="00C46CDF"/>
    <w:rsid w:val="00C52F0B"/>
    <w:rsid w:val="00C532AB"/>
    <w:rsid w:val="00C5377E"/>
    <w:rsid w:val="00C61BB4"/>
    <w:rsid w:val="00C631DC"/>
    <w:rsid w:val="00C72274"/>
    <w:rsid w:val="00C722C0"/>
    <w:rsid w:val="00C777E2"/>
    <w:rsid w:val="00C82138"/>
    <w:rsid w:val="00C84BD8"/>
    <w:rsid w:val="00C93187"/>
    <w:rsid w:val="00C967E7"/>
    <w:rsid w:val="00C97B50"/>
    <w:rsid w:val="00CA5517"/>
    <w:rsid w:val="00CB4CA1"/>
    <w:rsid w:val="00CC3B04"/>
    <w:rsid w:val="00CD22BC"/>
    <w:rsid w:val="00CD2761"/>
    <w:rsid w:val="00CE5D03"/>
    <w:rsid w:val="00CE612A"/>
    <w:rsid w:val="00CF40BD"/>
    <w:rsid w:val="00CF486B"/>
    <w:rsid w:val="00CF6970"/>
    <w:rsid w:val="00D00422"/>
    <w:rsid w:val="00D05C73"/>
    <w:rsid w:val="00D12999"/>
    <w:rsid w:val="00D223B8"/>
    <w:rsid w:val="00D27C2E"/>
    <w:rsid w:val="00D4130F"/>
    <w:rsid w:val="00D42655"/>
    <w:rsid w:val="00D45719"/>
    <w:rsid w:val="00D51444"/>
    <w:rsid w:val="00D546E2"/>
    <w:rsid w:val="00D56114"/>
    <w:rsid w:val="00D62968"/>
    <w:rsid w:val="00D636B7"/>
    <w:rsid w:val="00D6418A"/>
    <w:rsid w:val="00D716C1"/>
    <w:rsid w:val="00D729F2"/>
    <w:rsid w:val="00D74F11"/>
    <w:rsid w:val="00D75D36"/>
    <w:rsid w:val="00D77F61"/>
    <w:rsid w:val="00D86BA2"/>
    <w:rsid w:val="00D946B7"/>
    <w:rsid w:val="00D94D66"/>
    <w:rsid w:val="00D97E5D"/>
    <w:rsid w:val="00DB0DFF"/>
    <w:rsid w:val="00DC0A41"/>
    <w:rsid w:val="00DD07B8"/>
    <w:rsid w:val="00DD3300"/>
    <w:rsid w:val="00DD3F5C"/>
    <w:rsid w:val="00DD431C"/>
    <w:rsid w:val="00DD5968"/>
    <w:rsid w:val="00DD68AB"/>
    <w:rsid w:val="00DD6CC2"/>
    <w:rsid w:val="00DE2681"/>
    <w:rsid w:val="00DE52BF"/>
    <w:rsid w:val="00DF0D86"/>
    <w:rsid w:val="00E066AF"/>
    <w:rsid w:val="00E07322"/>
    <w:rsid w:val="00E077BB"/>
    <w:rsid w:val="00E20C52"/>
    <w:rsid w:val="00E21928"/>
    <w:rsid w:val="00E22277"/>
    <w:rsid w:val="00E25FDB"/>
    <w:rsid w:val="00E3033A"/>
    <w:rsid w:val="00E33242"/>
    <w:rsid w:val="00E3560D"/>
    <w:rsid w:val="00E36E5A"/>
    <w:rsid w:val="00E40D59"/>
    <w:rsid w:val="00E4444E"/>
    <w:rsid w:val="00E46492"/>
    <w:rsid w:val="00E501AB"/>
    <w:rsid w:val="00E5187D"/>
    <w:rsid w:val="00E555C0"/>
    <w:rsid w:val="00E56811"/>
    <w:rsid w:val="00E57E64"/>
    <w:rsid w:val="00E63A72"/>
    <w:rsid w:val="00E63B82"/>
    <w:rsid w:val="00E66B38"/>
    <w:rsid w:val="00E841C7"/>
    <w:rsid w:val="00E84DCD"/>
    <w:rsid w:val="00E9469D"/>
    <w:rsid w:val="00E94717"/>
    <w:rsid w:val="00EA1105"/>
    <w:rsid w:val="00EA14C7"/>
    <w:rsid w:val="00EA252D"/>
    <w:rsid w:val="00EA2FD1"/>
    <w:rsid w:val="00EA6BB3"/>
    <w:rsid w:val="00EB67F8"/>
    <w:rsid w:val="00EC1AB1"/>
    <w:rsid w:val="00EC39C1"/>
    <w:rsid w:val="00ED2070"/>
    <w:rsid w:val="00ED5B0B"/>
    <w:rsid w:val="00ED6E25"/>
    <w:rsid w:val="00EE1E4C"/>
    <w:rsid w:val="00EE2D4F"/>
    <w:rsid w:val="00EE3820"/>
    <w:rsid w:val="00EF7FA9"/>
    <w:rsid w:val="00F000DA"/>
    <w:rsid w:val="00F058F1"/>
    <w:rsid w:val="00F05A32"/>
    <w:rsid w:val="00F07FFD"/>
    <w:rsid w:val="00F11FC2"/>
    <w:rsid w:val="00F17E0A"/>
    <w:rsid w:val="00F208FC"/>
    <w:rsid w:val="00F22578"/>
    <w:rsid w:val="00F25DF4"/>
    <w:rsid w:val="00F2612B"/>
    <w:rsid w:val="00F35475"/>
    <w:rsid w:val="00F358C8"/>
    <w:rsid w:val="00F35DC8"/>
    <w:rsid w:val="00F465C7"/>
    <w:rsid w:val="00F525EC"/>
    <w:rsid w:val="00F61622"/>
    <w:rsid w:val="00F66FFE"/>
    <w:rsid w:val="00F75D3B"/>
    <w:rsid w:val="00F84EA3"/>
    <w:rsid w:val="00F86492"/>
    <w:rsid w:val="00F91A25"/>
    <w:rsid w:val="00F92B32"/>
    <w:rsid w:val="00F93B90"/>
    <w:rsid w:val="00F93D0C"/>
    <w:rsid w:val="00F95DC9"/>
    <w:rsid w:val="00FA2EE0"/>
    <w:rsid w:val="00FA4E5E"/>
    <w:rsid w:val="00FA6347"/>
    <w:rsid w:val="00FB1007"/>
    <w:rsid w:val="00FB2F97"/>
    <w:rsid w:val="00FB38E8"/>
    <w:rsid w:val="00FC06D1"/>
    <w:rsid w:val="00FC70D8"/>
    <w:rsid w:val="00FC7A7D"/>
    <w:rsid w:val="00FD008B"/>
    <w:rsid w:val="00FD1ADE"/>
    <w:rsid w:val="00FD23BA"/>
    <w:rsid w:val="00FD4C84"/>
    <w:rsid w:val="00FE133F"/>
    <w:rsid w:val="00FF1943"/>
    <w:rsid w:val="00FF58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1196C"/>
  <w15:docId w15:val="{B32FEFA4-0A6F-4FFA-AFED-97254B1D9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86492"/>
    <w:pPr>
      <w:spacing w:after="0" w:line="240" w:lineRule="auto"/>
    </w:pPr>
    <w:rPr>
      <w:rFonts w:eastAsia="Times New Roman" w:cs="Times New Roman"/>
      <w:szCs w:val="24"/>
      <w:lang w:eastAsia="cs-CZ"/>
    </w:rPr>
  </w:style>
  <w:style w:type="paragraph" w:styleId="Nadpis1">
    <w:name w:val="heading 1"/>
    <w:basedOn w:val="Normln"/>
    <w:next w:val="Normln"/>
    <w:link w:val="Nadpis1Char"/>
    <w:uiPriority w:val="9"/>
    <w:qFormat/>
    <w:rsid w:val="00E36E5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E36E5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E36E5A"/>
    <w:pPr>
      <w:keepNext/>
      <w:keepLines/>
      <w:spacing w:before="40"/>
      <w:outlineLvl w:val="2"/>
    </w:pPr>
    <w:rPr>
      <w:rFonts w:asciiTheme="majorHAnsi" w:eastAsiaTheme="majorEastAsia" w:hAnsiTheme="majorHAnsi" w:cstheme="majorBidi"/>
      <w:color w:val="1F4D78" w:themeColor="accent1" w:themeShade="7F"/>
      <w:sz w:val="24"/>
    </w:rPr>
  </w:style>
  <w:style w:type="paragraph" w:styleId="Nadpis4">
    <w:name w:val="heading 4"/>
    <w:basedOn w:val="Normln"/>
    <w:next w:val="Normln"/>
    <w:link w:val="Nadpis4Char"/>
    <w:uiPriority w:val="9"/>
    <w:semiHidden/>
    <w:unhideWhenUsed/>
    <w:qFormat/>
    <w:rsid w:val="00F35475"/>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F35475"/>
    <w:pPr>
      <w:keepNext/>
      <w:keepLines/>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F3547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F3547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F3547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F3547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36E5A"/>
    <w:rPr>
      <w:rFonts w:asciiTheme="majorHAnsi" w:eastAsiaTheme="majorEastAsia" w:hAnsiTheme="majorHAnsi" w:cstheme="majorBidi"/>
      <w:color w:val="2E74B5" w:themeColor="accent1" w:themeShade="BF"/>
      <w:sz w:val="32"/>
      <w:szCs w:val="32"/>
      <w:lang w:eastAsia="cs-CZ"/>
    </w:rPr>
  </w:style>
  <w:style w:type="character" w:customStyle="1" w:styleId="Nadpis2Char">
    <w:name w:val="Nadpis 2 Char"/>
    <w:basedOn w:val="Standardnpsmoodstavce"/>
    <w:link w:val="Nadpis2"/>
    <w:uiPriority w:val="9"/>
    <w:semiHidden/>
    <w:rsid w:val="00E36E5A"/>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E36E5A"/>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F35475"/>
    <w:rPr>
      <w:rFonts w:asciiTheme="majorHAnsi" w:eastAsiaTheme="majorEastAsia" w:hAnsiTheme="majorHAnsi" w:cstheme="majorBidi"/>
      <w:i/>
      <w:iCs/>
      <w:color w:val="2E74B5" w:themeColor="accent1" w:themeShade="BF"/>
      <w:szCs w:val="24"/>
      <w:lang w:eastAsia="cs-CZ"/>
    </w:rPr>
  </w:style>
  <w:style w:type="character" w:customStyle="1" w:styleId="Nadpis5Char">
    <w:name w:val="Nadpis 5 Char"/>
    <w:basedOn w:val="Standardnpsmoodstavce"/>
    <w:link w:val="Nadpis5"/>
    <w:uiPriority w:val="9"/>
    <w:semiHidden/>
    <w:rsid w:val="00F35475"/>
    <w:rPr>
      <w:rFonts w:asciiTheme="majorHAnsi" w:eastAsiaTheme="majorEastAsia" w:hAnsiTheme="majorHAnsi" w:cstheme="majorBidi"/>
      <w:color w:val="2E74B5" w:themeColor="accent1" w:themeShade="BF"/>
      <w:szCs w:val="24"/>
      <w:lang w:eastAsia="cs-CZ"/>
    </w:rPr>
  </w:style>
  <w:style w:type="character" w:customStyle="1" w:styleId="Nadpis6Char">
    <w:name w:val="Nadpis 6 Char"/>
    <w:basedOn w:val="Standardnpsmoodstavce"/>
    <w:link w:val="Nadpis6"/>
    <w:uiPriority w:val="9"/>
    <w:semiHidden/>
    <w:rsid w:val="00F35475"/>
    <w:rPr>
      <w:rFonts w:asciiTheme="majorHAnsi" w:eastAsiaTheme="majorEastAsia" w:hAnsiTheme="majorHAnsi" w:cstheme="majorBidi"/>
      <w:color w:val="1F4D78" w:themeColor="accent1" w:themeShade="7F"/>
      <w:szCs w:val="24"/>
      <w:lang w:eastAsia="cs-CZ"/>
    </w:rPr>
  </w:style>
  <w:style w:type="character" w:customStyle="1" w:styleId="Nadpis7Char">
    <w:name w:val="Nadpis 7 Char"/>
    <w:basedOn w:val="Standardnpsmoodstavce"/>
    <w:link w:val="Nadpis7"/>
    <w:uiPriority w:val="9"/>
    <w:semiHidden/>
    <w:rsid w:val="00F35475"/>
    <w:rPr>
      <w:rFonts w:asciiTheme="majorHAnsi" w:eastAsiaTheme="majorEastAsia" w:hAnsiTheme="majorHAnsi" w:cstheme="majorBidi"/>
      <w:i/>
      <w:iCs/>
      <w:color w:val="1F4D78" w:themeColor="accent1" w:themeShade="7F"/>
      <w:szCs w:val="24"/>
      <w:lang w:eastAsia="cs-CZ"/>
    </w:rPr>
  </w:style>
  <w:style w:type="character" w:customStyle="1" w:styleId="Nadpis8Char">
    <w:name w:val="Nadpis 8 Char"/>
    <w:basedOn w:val="Standardnpsmoodstavce"/>
    <w:link w:val="Nadpis8"/>
    <w:uiPriority w:val="9"/>
    <w:semiHidden/>
    <w:rsid w:val="00F35475"/>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F35475"/>
    <w:rPr>
      <w:rFonts w:asciiTheme="majorHAnsi" w:eastAsiaTheme="majorEastAsia" w:hAnsiTheme="majorHAnsi" w:cstheme="majorBidi"/>
      <w:i/>
      <w:iCs/>
      <w:color w:val="272727" w:themeColor="text1" w:themeTint="D8"/>
      <w:sz w:val="21"/>
      <w:szCs w:val="21"/>
      <w:lang w:eastAsia="cs-CZ"/>
    </w:rPr>
  </w:style>
  <w:style w:type="paragraph" w:customStyle="1" w:styleId="AT00">
    <w:name w:val="AT00"/>
    <w:basedOn w:val="Normln"/>
    <w:link w:val="AT00Char"/>
    <w:qFormat/>
    <w:rsid w:val="006479A3"/>
    <w:pPr>
      <w:keepNext/>
      <w:spacing w:before="60"/>
      <w:ind w:firstLine="284"/>
      <w:jc w:val="both"/>
    </w:pPr>
    <w:rPr>
      <w:rFonts w:ascii="ISOCPEUR" w:eastAsiaTheme="minorHAnsi" w:hAnsi="ISOCPEUR" w:cstheme="minorBidi"/>
      <w:sz w:val="20"/>
      <w:szCs w:val="22"/>
      <w:lang w:eastAsia="en-US"/>
    </w:rPr>
  </w:style>
  <w:style w:type="character" w:customStyle="1" w:styleId="AT00Char">
    <w:name w:val="AT00 Char"/>
    <w:basedOn w:val="Standardnpsmoodstavce"/>
    <w:link w:val="AT00"/>
    <w:qFormat/>
    <w:rsid w:val="006479A3"/>
    <w:rPr>
      <w:rFonts w:ascii="ISOCPEUR" w:hAnsi="ISOCPEUR"/>
      <w:sz w:val="20"/>
    </w:rPr>
  </w:style>
  <w:style w:type="paragraph" w:customStyle="1" w:styleId="AT01">
    <w:name w:val="AT01"/>
    <w:basedOn w:val="AT00"/>
    <w:next w:val="AT00"/>
    <w:link w:val="AT01Char"/>
    <w:qFormat/>
    <w:rsid w:val="00E63B82"/>
    <w:pPr>
      <w:numPr>
        <w:numId w:val="1"/>
      </w:numPr>
      <w:spacing w:before="120"/>
      <w:outlineLvl w:val="0"/>
    </w:pPr>
    <w:rPr>
      <w:b/>
    </w:rPr>
  </w:style>
  <w:style w:type="character" w:customStyle="1" w:styleId="AT01Char">
    <w:name w:val="AT01 Char"/>
    <w:basedOn w:val="AT00Char"/>
    <w:link w:val="AT01"/>
    <w:rsid w:val="00E63B82"/>
    <w:rPr>
      <w:rFonts w:ascii="ISOCPEUR" w:hAnsi="ISOCPEUR"/>
      <w:b/>
      <w:sz w:val="20"/>
    </w:rPr>
  </w:style>
  <w:style w:type="paragraph" w:customStyle="1" w:styleId="AT02">
    <w:name w:val="AT02"/>
    <w:basedOn w:val="AT00"/>
    <w:next w:val="AT00"/>
    <w:link w:val="AT02Char"/>
    <w:qFormat/>
    <w:rsid w:val="00177A72"/>
    <w:pPr>
      <w:numPr>
        <w:ilvl w:val="1"/>
        <w:numId w:val="1"/>
      </w:numPr>
      <w:spacing w:before="120"/>
      <w:outlineLvl w:val="1"/>
    </w:pPr>
    <w:rPr>
      <w:b/>
    </w:rPr>
  </w:style>
  <w:style w:type="character" w:customStyle="1" w:styleId="AT02Char">
    <w:name w:val="AT02 Char"/>
    <w:basedOn w:val="AT01Char"/>
    <w:link w:val="AT02"/>
    <w:rsid w:val="00177A72"/>
    <w:rPr>
      <w:rFonts w:ascii="ISOCPEUR" w:hAnsi="ISOCPEUR"/>
      <w:b/>
      <w:sz w:val="20"/>
    </w:rPr>
  </w:style>
  <w:style w:type="paragraph" w:customStyle="1" w:styleId="AT03">
    <w:name w:val="AT03"/>
    <w:basedOn w:val="AT00"/>
    <w:next w:val="AT00"/>
    <w:link w:val="AT03Char"/>
    <w:qFormat/>
    <w:rsid w:val="00C13894"/>
    <w:pPr>
      <w:keepLines/>
      <w:numPr>
        <w:ilvl w:val="2"/>
        <w:numId w:val="1"/>
      </w:numPr>
      <w:spacing w:before="120"/>
      <w:outlineLvl w:val="2"/>
    </w:pPr>
    <w:rPr>
      <w:b/>
    </w:rPr>
  </w:style>
  <w:style w:type="character" w:customStyle="1" w:styleId="AT03Char">
    <w:name w:val="AT03 Char"/>
    <w:basedOn w:val="AT02Char"/>
    <w:link w:val="AT03"/>
    <w:rsid w:val="00C13894"/>
    <w:rPr>
      <w:rFonts w:ascii="ISOCPEUR" w:hAnsi="ISOCPEUR"/>
      <w:b/>
      <w:sz w:val="20"/>
    </w:rPr>
  </w:style>
  <w:style w:type="paragraph" w:styleId="Obsah6">
    <w:name w:val="toc 6"/>
    <w:basedOn w:val="Normln"/>
    <w:next w:val="Normln"/>
    <w:autoRedefine/>
    <w:uiPriority w:val="39"/>
    <w:unhideWhenUsed/>
    <w:rsid w:val="00E36E5A"/>
    <w:pPr>
      <w:spacing w:after="100"/>
      <w:ind w:left="1100"/>
    </w:pPr>
  </w:style>
  <w:style w:type="character" w:styleId="Hypertextovodkaz">
    <w:name w:val="Hyperlink"/>
    <w:basedOn w:val="Standardnpsmoodstavce"/>
    <w:uiPriority w:val="99"/>
    <w:unhideWhenUsed/>
    <w:rsid w:val="00E36E5A"/>
    <w:rPr>
      <w:color w:val="0563C1" w:themeColor="hyperlink"/>
      <w:u w:val="single"/>
    </w:rPr>
  </w:style>
  <w:style w:type="paragraph" w:styleId="Obsah1">
    <w:name w:val="toc 1"/>
    <w:aliases w:val="ATO01"/>
    <w:basedOn w:val="AT00"/>
    <w:next w:val="AT00"/>
    <w:autoRedefine/>
    <w:uiPriority w:val="39"/>
    <w:unhideWhenUsed/>
    <w:rsid w:val="0029485C"/>
    <w:pPr>
      <w:tabs>
        <w:tab w:val="left" w:pos="567"/>
        <w:tab w:val="right" w:leader="dot" w:pos="10206"/>
      </w:tabs>
      <w:spacing w:after="100"/>
      <w:ind w:left="567" w:hanging="567"/>
    </w:pPr>
  </w:style>
  <w:style w:type="paragraph" w:styleId="Nadpisobsahu">
    <w:name w:val="TOC Heading"/>
    <w:basedOn w:val="Nadpis1"/>
    <w:next w:val="Normln"/>
    <w:uiPriority w:val="39"/>
    <w:unhideWhenUsed/>
    <w:qFormat/>
    <w:rsid w:val="00E36E5A"/>
    <w:pPr>
      <w:spacing w:line="259" w:lineRule="auto"/>
      <w:outlineLvl w:val="9"/>
    </w:pPr>
  </w:style>
  <w:style w:type="paragraph" w:styleId="Obsah2">
    <w:name w:val="toc 2"/>
    <w:aliases w:val="ATO02"/>
    <w:basedOn w:val="AT00"/>
    <w:next w:val="AT00"/>
    <w:autoRedefine/>
    <w:uiPriority w:val="39"/>
    <w:unhideWhenUsed/>
    <w:rsid w:val="0029485C"/>
    <w:pPr>
      <w:tabs>
        <w:tab w:val="left" w:pos="567"/>
        <w:tab w:val="right" w:leader="dot" w:pos="10206"/>
      </w:tabs>
      <w:spacing w:after="100"/>
      <w:ind w:left="680" w:hanging="567"/>
    </w:pPr>
  </w:style>
  <w:style w:type="paragraph" w:styleId="Obsah3">
    <w:name w:val="toc 3"/>
    <w:aliases w:val="ATO03"/>
    <w:basedOn w:val="AT00"/>
    <w:next w:val="AT00"/>
    <w:autoRedefine/>
    <w:uiPriority w:val="39"/>
    <w:unhideWhenUsed/>
    <w:rsid w:val="0091615C"/>
    <w:pPr>
      <w:tabs>
        <w:tab w:val="left" w:pos="567"/>
        <w:tab w:val="right" w:leader="dot" w:pos="10205"/>
      </w:tabs>
      <w:spacing w:after="100"/>
      <w:ind w:left="567" w:right="227" w:hanging="227"/>
    </w:pPr>
  </w:style>
  <w:style w:type="paragraph" w:customStyle="1" w:styleId="ATobjekt">
    <w:name w:val="ATobjekt"/>
    <w:basedOn w:val="AT00"/>
    <w:next w:val="AT00"/>
    <w:link w:val="ATobjektChar"/>
    <w:qFormat/>
    <w:rsid w:val="00B95232"/>
    <w:rPr>
      <w:color w:val="7030A0"/>
    </w:rPr>
  </w:style>
  <w:style w:type="character" w:customStyle="1" w:styleId="ATobjektChar">
    <w:name w:val="ATobjekt Char"/>
    <w:basedOn w:val="AT00Char"/>
    <w:link w:val="ATobjekt"/>
    <w:rsid w:val="00B95232"/>
    <w:rPr>
      <w:rFonts w:ascii="ISOCPEUR" w:hAnsi="ISOCPEUR"/>
      <w:color w:val="7030A0"/>
      <w:sz w:val="20"/>
    </w:rPr>
  </w:style>
  <w:style w:type="paragraph" w:styleId="Zhlav">
    <w:name w:val="header"/>
    <w:basedOn w:val="Normln"/>
    <w:link w:val="ZhlavChar"/>
    <w:unhideWhenUsed/>
    <w:rsid w:val="00FF5845"/>
    <w:pPr>
      <w:tabs>
        <w:tab w:val="center" w:pos="4536"/>
        <w:tab w:val="right" w:pos="9072"/>
      </w:tabs>
    </w:pPr>
  </w:style>
  <w:style w:type="character" w:customStyle="1" w:styleId="ZhlavChar">
    <w:name w:val="Záhlaví Char"/>
    <w:basedOn w:val="Standardnpsmoodstavce"/>
    <w:link w:val="Zhlav"/>
    <w:rsid w:val="00FF5845"/>
    <w:rPr>
      <w:rFonts w:eastAsia="Times New Roman" w:cs="Times New Roman"/>
      <w:szCs w:val="24"/>
      <w:lang w:eastAsia="cs-CZ"/>
    </w:rPr>
  </w:style>
  <w:style w:type="paragraph" w:styleId="Zpat">
    <w:name w:val="footer"/>
    <w:basedOn w:val="Normln"/>
    <w:link w:val="ZpatChar"/>
    <w:uiPriority w:val="99"/>
    <w:unhideWhenUsed/>
    <w:rsid w:val="00FF5845"/>
    <w:pPr>
      <w:tabs>
        <w:tab w:val="center" w:pos="4536"/>
        <w:tab w:val="right" w:pos="9072"/>
      </w:tabs>
    </w:pPr>
  </w:style>
  <w:style w:type="character" w:customStyle="1" w:styleId="ZpatChar">
    <w:name w:val="Zápatí Char"/>
    <w:basedOn w:val="Standardnpsmoodstavce"/>
    <w:link w:val="Zpat"/>
    <w:uiPriority w:val="99"/>
    <w:rsid w:val="00FF5845"/>
    <w:rPr>
      <w:rFonts w:eastAsia="Times New Roman" w:cs="Times New Roman"/>
      <w:szCs w:val="24"/>
      <w:lang w:eastAsia="cs-CZ"/>
    </w:rPr>
  </w:style>
  <w:style w:type="paragraph" w:styleId="Textbubliny">
    <w:name w:val="Balloon Text"/>
    <w:basedOn w:val="Normln"/>
    <w:link w:val="TextbublinyChar"/>
    <w:uiPriority w:val="99"/>
    <w:semiHidden/>
    <w:unhideWhenUsed/>
    <w:rsid w:val="00ED2070"/>
    <w:rPr>
      <w:rFonts w:ascii="Tahoma" w:hAnsi="Tahoma" w:cs="Tahoma"/>
      <w:sz w:val="16"/>
      <w:szCs w:val="16"/>
    </w:rPr>
  </w:style>
  <w:style w:type="character" w:customStyle="1" w:styleId="TextbublinyChar">
    <w:name w:val="Text bubliny Char"/>
    <w:basedOn w:val="Standardnpsmoodstavce"/>
    <w:link w:val="Textbubliny"/>
    <w:uiPriority w:val="99"/>
    <w:semiHidden/>
    <w:rsid w:val="00ED2070"/>
    <w:rPr>
      <w:rFonts w:ascii="Tahoma" w:eastAsia="Times New Roman" w:hAnsi="Tahoma" w:cs="Tahoma"/>
      <w:sz w:val="16"/>
      <w:szCs w:val="16"/>
      <w:lang w:eastAsia="cs-CZ"/>
    </w:rPr>
  </w:style>
  <w:style w:type="paragraph" w:styleId="Normlnweb">
    <w:name w:val="Normal (Web)"/>
    <w:basedOn w:val="Normln"/>
    <w:uiPriority w:val="99"/>
    <w:semiHidden/>
    <w:unhideWhenUsed/>
    <w:rsid w:val="002D5992"/>
    <w:pPr>
      <w:spacing w:before="100" w:beforeAutospacing="1" w:after="100" w:afterAutospacing="1"/>
    </w:pPr>
    <w:rPr>
      <w:rFonts w:ascii="Times New Roman" w:hAnsi="Times New Roman"/>
      <w:sz w:val="24"/>
    </w:rPr>
  </w:style>
  <w:style w:type="paragraph" w:styleId="Zkladntext2">
    <w:name w:val="Body Text 2"/>
    <w:basedOn w:val="Normln"/>
    <w:link w:val="Zkladntext2Char"/>
    <w:uiPriority w:val="99"/>
    <w:semiHidden/>
    <w:unhideWhenUsed/>
    <w:rsid w:val="00FD1ADE"/>
    <w:pPr>
      <w:suppressAutoHyphens/>
      <w:spacing w:after="120" w:line="480" w:lineRule="auto"/>
    </w:pPr>
    <w:rPr>
      <w:rFonts w:ascii="Arial" w:hAnsi="Arial"/>
      <w:szCs w:val="22"/>
      <w:lang w:eastAsia="ar-SA"/>
    </w:rPr>
  </w:style>
  <w:style w:type="character" w:customStyle="1" w:styleId="Zkladntext2Char">
    <w:name w:val="Základní text 2 Char"/>
    <w:basedOn w:val="Standardnpsmoodstavce"/>
    <w:link w:val="Zkladntext2"/>
    <w:uiPriority w:val="99"/>
    <w:semiHidden/>
    <w:rsid w:val="00FD1ADE"/>
    <w:rPr>
      <w:rFonts w:ascii="Arial" w:eastAsia="Times New Roman" w:hAnsi="Arial" w:cs="Times New Roman"/>
      <w:lang w:eastAsia="ar-SA"/>
    </w:rPr>
  </w:style>
  <w:style w:type="character" w:customStyle="1" w:styleId="Standardnpsmoodstavce4">
    <w:name w:val="Standardní písmo odstavce4"/>
    <w:rsid w:val="003A217B"/>
  </w:style>
  <w:style w:type="paragraph" w:styleId="Zkladntext3">
    <w:name w:val="Body Text 3"/>
    <w:basedOn w:val="Normln"/>
    <w:link w:val="Zkladntext3Char"/>
    <w:uiPriority w:val="99"/>
    <w:semiHidden/>
    <w:unhideWhenUsed/>
    <w:rsid w:val="00312346"/>
    <w:pPr>
      <w:spacing w:after="120"/>
    </w:pPr>
    <w:rPr>
      <w:sz w:val="16"/>
      <w:szCs w:val="16"/>
    </w:rPr>
  </w:style>
  <w:style w:type="character" w:customStyle="1" w:styleId="Zkladntext3Char">
    <w:name w:val="Základní text 3 Char"/>
    <w:basedOn w:val="Standardnpsmoodstavce"/>
    <w:link w:val="Zkladntext3"/>
    <w:uiPriority w:val="99"/>
    <w:semiHidden/>
    <w:rsid w:val="00312346"/>
    <w:rPr>
      <w:rFonts w:eastAsia="Times New Roman" w:cs="Times New Roman"/>
      <w:sz w:val="16"/>
      <w:szCs w:val="16"/>
      <w:lang w:eastAsia="cs-CZ"/>
    </w:rPr>
  </w:style>
  <w:style w:type="paragraph" w:styleId="Zkladntextodsazen">
    <w:name w:val="Body Text Indent"/>
    <w:basedOn w:val="Normln"/>
    <w:link w:val="ZkladntextodsazenChar"/>
    <w:uiPriority w:val="99"/>
    <w:semiHidden/>
    <w:unhideWhenUsed/>
    <w:rsid w:val="00312346"/>
    <w:pPr>
      <w:spacing w:after="120"/>
      <w:ind w:left="283"/>
    </w:pPr>
  </w:style>
  <w:style w:type="character" w:customStyle="1" w:styleId="ZkladntextodsazenChar">
    <w:name w:val="Základní text odsazený Char"/>
    <w:basedOn w:val="Standardnpsmoodstavce"/>
    <w:link w:val="Zkladntextodsazen"/>
    <w:uiPriority w:val="99"/>
    <w:semiHidden/>
    <w:rsid w:val="00312346"/>
    <w:rPr>
      <w:rFonts w:eastAsia="Times New Roman" w:cs="Times New Roman"/>
      <w:szCs w:val="24"/>
      <w:lang w:eastAsia="cs-CZ"/>
    </w:rPr>
  </w:style>
  <w:style w:type="paragraph" w:styleId="Obsah4">
    <w:name w:val="toc 4"/>
    <w:basedOn w:val="Normln"/>
    <w:next w:val="Normln"/>
    <w:autoRedefine/>
    <w:uiPriority w:val="39"/>
    <w:unhideWhenUsed/>
    <w:rsid w:val="005B7A95"/>
    <w:pPr>
      <w:spacing w:after="100" w:line="276" w:lineRule="auto"/>
      <w:ind w:left="660"/>
    </w:pPr>
    <w:rPr>
      <w:rFonts w:eastAsiaTheme="minorEastAsia" w:cstheme="minorBidi"/>
      <w:szCs w:val="22"/>
    </w:rPr>
  </w:style>
  <w:style w:type="paragraph" w:styleId="Obsah5">
    <w:name w:val="toc 5"/>
    <w:basedOn w:val="Normln"/>
    <w:next w:val="Normln"/>
    <w:autoRedefine/>
    <w:uiPriority w:val="39"/>
    <w:unhideWhenUsed/>
    <w:rsid w:val="005B7A95"/>
    <w:pPr>
      <w:spacing w:after="100" w:line="276" w:lineRule="auto"/>
      <w:ind w:left="880"/>
    </w:pPr>
    <w:rPr>
      <w:rFonts w:eastAsiaTheme="minorEastAsia" w:cstheme="minorBidi"/>
      <w:szCs w:val="22"/>
    </w:rPr>
  </w:style>
  <w:style w:type="paragraph" w:styleId="Obsah7">
    <w:name w:val="toc 7"/>
    <w:basedOn w:val="Normln"/>
    <w:next w:val="Normln"/>
    <w:autoRedefine/>
    <w:uiPriority w:val="39"/>
    <w:unhideWhenUsed/>
    <w:rsid w:val="005B7A95"/>
    <w:pPr>
      <w:spacing w:after="100" w:line="276" w:lineRule="auto"/>
      <w:ind w:left="1320"/>
    </w:pPr>
    <w:rPr>
      <w:rFonts w:eastAsiaTheme="minorEastAsia" w:cstheme="minorBidi"/>
      <w:szCs w:val="22"/>
    </w:rPr>
  </w:style>
  <w:style w:type="paragraph" w:styleId="Obsah8">
    <w:name w:val="toc 8"/>
    <w:basedOn w:val="Normln"/>
    <w:next w:val="Normln"/>
    <w:autoRedefine/>
    <w:uiPriority w:val="39"/>
    <w:unhideWhenUsed/>
    <w:rsid w:val="005B7A95"/>
    <w:pPr>
      <w:spacing w:after="100" w:line="276" w:lineRule="auto"/>
      <w:ind w:left="1540"/>
    </w:pPr>
    <w:rPr>
      <w:rFonts w:eastAsiaTheme="minorEastAsia" w:cstheme="minorBidi"/>
      <w:szCs w:val="22"/>
    </w:rPr>
  </w:style>
  <w:style w:type="paragraph" w:styleId="Obsah9">
    <w:name w:val="toc 9"/>
    <w:basedOn w:val="Normln"/>
    <w:next w:val="Normln"/>
    <w:autoRedefine/>
    <w:uiPriority w:val="39"/>
    <w:unhideWhenUsed/>
    <w:rsid w:val="005B7A95"/>
    <w:pPr>
      <w:spacing w:after="100" w:line="276" w:lineRule="auto"/>
      <w:ind w:left="1760"/>
    </w:pPr>
    <w:rPr>
      <w:rFonts w:eastAsiaTheme="minorEastAsia" w:cstheme="minorBidi"/>
      <w:szCs w:val="22"/>
    </w:rPr>
  </w:style>
  <w:style w:type="character" w:customStyle="1" w:styleId="normaltextrunscx48338182">
    <w:name w:val="normaltextrun scx48338182"/>
    <w:basedOn w:val="Standardnpsmoodstavce"/>
    <w:rsid w:val="0016514E"/>
  </w:style>
  <w:style w:type="paragraph" w:customStyle="1" w:styleId="Normln1">
    <w:name w:val="Normální1"/>
    <w:basedOn w:val="Normln"/>
    <w:rsid w:val="002406B8"/>
    <w:pPr>
      <w:widowControl w:val="0"/>
    </w:pPr>
    <w:rPr>
      <w:rFonts w:ascii="Times New Roman" w:hAnsi="Times New Roman"/>
      <w:sz w:val="20"/>
      <w:szCs w:val="20"/>
    </w:rPr>
  </w:style>
  <w:style w:type="paragraph" w:styleId="Zkladntext">
    <w:name w:val="Body Text"/>
    <w:basedOn w:val="Normln"/>
    <w:link w:val="ZkladntextChar"/>
    <w:uiPriority w:val="99"/>
    <w:semiHidden/>
    <w:unhideWhenUsed/>
    <w:rsid w:val="00016760"/>
    <w:pPr>
      <w:spacing w:after="120"/>
    </w:pPr>
  </w:style>
  <w:style w:type="character" w:customStyle="1" w:styleId="ZkladntextChar">
    <w:name w:val="Základní text Char"/>
    <w:basedOn w:val="Standardnpsmoodstavce"/>
    <w:link w:val="Zkladntext"/>
    <w:uiPriority w:val="99"/>
    <w:semiHidden/>
    <w:rsid w:val="00016760"/>
    <w:rPr>
      <w:rFonts w:eastAsia="Times New Roman" w:cs="Times New Roman"/>
      <w:szCs w:val="24"/>
      <w:lang w:eastAsia="cs-CZ"/>
    </w:rPr>
  </w:style>
  <w:style w:type="character" w:customStyle="1" w:styleId="WW8Num7z0">
    <w:name w:val="WW8Num7z0"/>
    <w:rsid w:val="00AD3F4D"/>
    <w:rPr>
      <w:rFonts w:ascii="Wingdings" w:hAnsi="Wingdings" w:cs="OpenSymbol"/>
    </w:rPr>
  </w:style>
  <w:style w:type="paragraph" w:customStyle="1" w:styleId="Standard">
    <w:name w:val="Standard"/>
    <w:rsid w:val="00AD3F4D"/>
    <w:pPr>
      <w:suppressAutoHyphens/>
      <w:spacing w:after="0" w:line="240" w:lineRule="auto"/>
      <w:textAlignment w:val="baseline"/>
    </w:pPr>
    <w:rPr>
      <w:rFonts w:ascii="Arial" w:eastAsia="Arial Unicode MS" w:hAnsi="Arial" w:cs="Arial"/>
      <w:kern w:val="1"/>
      <w:szCs w:val="24"/>
      <w:lang w:eastAsia="zh-CN"/>
    </w:rPr>
  </w:style>
  <w:style w:type="paragraph" w:customStyle="1" w:styleId="Nadpis21">
    <w:name w:val="Nadpis 21"/>
    <w:basedOn w:val="Standard"/>
    <w:next w:val="Standard"/>
    <w:rsid w:val="00AD3F4D"/>
    <w:pPr>
      <w:keepNext/>
      <w:numPr>
        <w:ilvl w:val="1"/>
        <w:numId w:val="7"/>
      </w:numPr>
      <w:spacing w:before="120" w:after="60"/>
      <w:outlineLvl w:val="1"/>
    </w:pPr>
    <w:rPr>
      <w:b/>
      <w:i/>
      <w:color w:val="000000"/>
      <w:sz w:val="24"/>
    </w:rPr>
  </w:style>
  <w:style w:type="paragraph" w:customStyle="1" w:styleId="western">
    <w:name w:val="western"/>
    <w:basedOn w:val="Normln"/>
    <w:rsid w:val="00AD3F4D"/>
    <w:pPr>
      <w:spacing w:before="100" w:beforeAutospacing="1" w:after="119"/>
    </w:pPr>
    <w:rPr>
      <w:rFonts w:ascii="Arial" w:hAnsi="Arial" w:cs="Arial"/>
      <w:color w:val="000000"/>
      <w:szCs w:val="22"/>
    </w:rPr>
  </w:style>
  <w:style w:type="paragraph" w:customStyle="1" w:styleId="dka-3-western">
    <w:name w:val="øádka-3-western"/>
    <w:basedOn w:val="Normln"/>
    <w:rsid w:val="00AD3F4D"/>
    <w:pPr>
      <w:spacing w:before="100" w:beforeAutospacing="1" w:after="119"/>
    </w:pPr>
    <w:rPr>
      <w:rFonts w:ascii="Arial" w:hAnsi="Arial" w:cs="Arial"/>
      <w:color w:val="000000"/>
      <w:szCs w:val="22"/>
    </w:rPr>
  </w:style>
  <w:style w:type="paragraph" w:styleId="Odstavecseseznamem">
    <w:name w:val="List Paragraph"/>
    <w:basedOn w:val="Normln"/>
    <w:uiPriority w:val="34"/>
    <w:qFormat/>
    <w:rsid w:val="004B171D"/>
    <w:pPr>
      <w:ind w:left="720"/>
      <w:contextualSpacing/>
    </w:pPr>
    <w:rPr>
      <w:rFonts w:ascii="ISOCPEUR" w:hAnsi="ISOCPEUR"/>
    </w:rPr>
  </w:style>
  <w:style w:type="paragraph" w:customStyle="1" w:styleId="AT-icpeur11BN1">
    <w:name w:val="AT-icpeur11B N1"/>
    <w:next w:val="Normln"/>
    <w:qFormat/>
    <w:rsid w:val="00132FD9"/>
    <w:pPr>
      <w:numPr>
        <w:numId w:val="16"/>
      </w:numPr>
      <w:spacing w:before="240" w:after="120" w:line="240" w:lineRule="auto"/>
      <w:jc w:val="both"/>
      <w:outlineLvl w:val="0"/>
    </w:pPr>
    <w:rPr>
      <w:rFonts w:ascii="ISOCPEUR" w:eastAsiaTheme="majorEastAsia" w:hAnsi="ISOCPEUR" w:cs="Arial"/>
      <w:b/>
      <w:bCs/>
      <w:lang w:eastAsia="cs-CZ"/>
    </w:rPr>
  </w:style>
  <w:style w:type="paragraph" w:customStyle="1" w:styleId="AT-icpeur11BN2">
    <w:name w:val="AT-icpeur11B N2"/>
    <w:basedOn w:val="AT-icpeur11BN1"/>
    <w:next w:val="Normln"/>
    <w:link w:val="AT-icpeur11BN2Char"/>
    <w:qFormat/>
    <w:rsid w:val="00132FD9"/>
    <w:pPr>
      <w:numPr>
        <w:ilvl w:val="1"/>
      </w:numPr>
      <w:outlineLvl w:val="1"/>
    </w:pPr>
    <w:rPr>
      <w:rFonts w:cstheme="majorBidi"/>
      <w:bCs w:val="0"/>
      <w:szCs w:val="26"/>
    </w:rPr>
  </w:style>
  <w:style w:type="paragraph" w:customStyle="1" w:styleId="AT-icpeur11T3">
    <w:name w:val="AT-icpeur11 T3"/>
    <w:basedOn w:val="AT-icpeur11BN1"/>
    <w:link w:val="AT-icpeur11T3Char"/>
    <w:qFormat/>
    <w:rsid w:val="00132FD9"/>
    <w:pPr>
      <w:numPr>
        <w:ilvl w:val="2"/>
      </w:numPr>
      <w:spacing w:before="120"/>
      <w:outlineLvl w:val="2"/>
    </w:pPr>
    <w:rPr>
      <w:b w:val="0"/>
    </w:rPr>
  </w:style>
  <w:style w:type="character" w:customStyle="1" w:styleId="AT-icpeur11T3Char">
    <w:name w:val="AT-icpeur11 T3 Char"/>
    <w:basedOn w:val="Standardnpsmoodstavce"/>
    <w:link w:val="AT-icpeur11T3"/>
    <w:rsid w:val="00132FD9"/>
    <w:rPr>
      <w:rFonts w:ascii="ISOCPEUR" w:eastAsiaTheme="majorEastAsia" w:hAnsi="ISOCPEUR" w:cs="Arial"/>
      <w:bCs/>
      <w:lang w:eastAsia="cs-CZ"/>
    </w:rPr>
  </w:style>
  <w:style w:type="paragraph" w:customStyle="1" w:styleId="AZKtext">
    <w:name w:val="AZK text"/>
    <w:basedOn w:val="Normln"/>
    <w:link w:val="AZKtextChar"/>
    <w:rsid w:val="00A23DC3"/>
    <w:pPr>
      <w:spacing w:before="40" w:after="40"/>
      <w:ind w:left="340" w:firstLine="340"/>
      <w:contextualSpacing/>
      <w:jc w:val="both"/>
    </w:pPr>
    <w:rPr>
      <w:rFonts w:ascii="Arial" w:hAnsi="Arial"/>
      <w:sz w:val="20"/>
      <w:szCs w:val="20"/>
    </w:rPr>
  </w:style>
  <w:style w:type="character" w:customStyle="1" w:styleId="AZKtextChar">
    <w:name w:val="AZK text Char"/>
    <w:link w:val="AZKtext"/>
    <w:rsid w:val="00A23DC3"/>
    <w:rPr>
      <w:rFonts w:ascii="Arial" w:eastAsia="Times New Roman" w:hAnsi="Arial" w:cs="Times New Roman"/>
      <w:sz w:val="20"/>
      <w:szCs w:val="20"/>
      <w:lang w:eastAsia="cs-CZ"/>
    </w:rPr>
  </w:style>
  <w:style w:type="paragraph" w:styleId="Bezmezer">
    <w:name w:val="No Spacing"/>
    <w:uiPriority w:val="1"/>
    <w:qFormat/>
    <w:rsid w:val="00973022"/>
    <w:pPr>
      <w:spacing w:after="0" w:line="240" w:lineRule="auto"/>
    </w:pPr>
    <w:rPr>
      <w:rFonts w:eastAsia="Times New Roman" w:cs="Times New Roman"/>
      <w:szCs w:val="24"/>
      <w:lang w:eastAsia="cs-CZ"/>
    </w:rPr>
  </w:style>
  <w:style w:type="paragraph" w:customStyle="1" w:styleId="Import8">
    <w:name w:val="Import 8"/>
    <w:basedOn w:val="Normln"/>
    <w:rsid w:val="00D6296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16" w:lineRule="auto"/>
    </w:pPr>
    <w:rPr>
      <w:rFonts w:ascii="Courier New" w:hAnsi="Courier New"/>
      <w:sz w:val="24"/>
      <w:szCs w:val="20"/>
    </w:rPr>
  </w:style>
  <w:style w:type="character" w:customStyle="1" w:styleId="Standardnpsmoodstavce1">
    <w:name w:val="Standardní písmo odstavce1"/>
    <w:rsid w:val="00A14916"/>
  </w:style>
  <w:style w:type="paragraph" w:customStyle="1" w:styleId="Import14">
    <w:name w:val="Import 14"/>
    <w:basedOn w:val="Normln"/>
    <w:rsid w:val="00E066AF"/>
    <w:pPr>
      <w:widowControl w:val="0"/>
      <w:tabs>
        <w:tab w:val="left" w:pos="5040"/>
      </w:tabs>
      <w:suppressAutoHyphens/>
      <w:spacing w:line="216" w:lineRule="auto"/>
    </w:pPr>
    <w:rPr>
      <w:rFonts w:ascii="Courier New" w:hAnsi="Courier New"/>
      <w:sz w:val="24"/>
      <w:szCs w:val="20"/>
    </w:rPr>
  </w:style>
  <w:style w:type="paragraph" w:customStyle="1" w:styleId="Import0">
    <w:name w:val="Import 0"/>
    <w:basedOn w:val="Normln"/>
    <w:rsid w:val="00BF5B23"/>
    <w:pPr>
      <w:widowControl w:val="0"/>
      <w:suppressAutoHyphens/>
      <w:spacing w:line="288" w:lineRule="auto"/>
    </w:pPr>
    <w:rPr>
      <w:rFonts w:ascii="Courier New" w:hAnsi="Courier New"/>
      <w:sz w:val="24"/>
      <w:szCs w:val="20"/>
    </w:rPr>
  </w:style>
  <w:style w:type="paragraph" w:customStyle="1" w:styleId="Zkladntext1">
    <w:name w:val="Základní text1"/>
    <w:basedOn w:val="Normln"/>
    <w:rsid w:val="002A539E"/>
    <w:pPr>
      <w:widowControl w:val="0"/>
      <w:suppressAutoHyphens/>
      <w:spacing w:line="288" w:lineRule="auto"/>
    </w:pPr>
    <w:rPr>
      <w:rFonts w:ascii="Times New Roman" w:hAnsi="Times New Roman"/>
      <w:sz w:val="24"/>
      <w:szCs w:val="20"/>
    </w:rPr>
  </w:style>
  <w:style w:type="paragraph" w:customStyle="1" w:styleId="AT-icpeur11">
    <w:name w:val="AT-icpeur11"/>
    <w:link w:val="AT-icpeur11Char"/>
    <w:uiPriority w:val="99"/>
    <w:rsid w:val="00035088"/>
    <w:pPr>
      <w:spacing w:before="60" w:after="0" w:line="240" w:lineRule="auto"/>
      <w:ind w:firstLine="284"/>
      <w:jc w:val="both"/>
    </w:pPr>
    <w:rPr>
      <w:rFonts w:ascii="ISOCPEUR" w:eastAsia="Times New Roman" w:hAnsi="ISOCPEUR" w:cs="ISOCPEUR"/>
      <w:lang w:eastAsia="cs-CZ"/>
    </w:rPr>
  </w:style>
  <w:style w:type="character" w:customStyle="1" w:styleId="AT-icpeur11Char">
    <w:name w:val="AT-icpeur11 Char"/>
    <w:basedOn w:val="Standardnpsmoodstavce"/>
    <w:link w:val="AT-icpeur11"/>
    <w:uiPriority w:val="99"/>
    <w:rsid w:val="00035088"/>
    <w:rPr>
      <w:rFonts w:ascii="ISOCPEUR" w:eastAsia="Times New Roman" w:hAnsi="ISOCPEUR" w:cs="ISOCPEUR"/>
      <w:lang w:eastAsia="cs-CZ"/>
    </w:rPr>
  </w:style>
  <w:style w:type="character" w:customStyle="1" w:styleId="AT-icpeur11BN2Char">
    <w:name w:val="AT-icpeur11B N2 Char"/>
    <w:basedOn w:val="Standardnpsmoodstavce"/>
    <w:link w:val="AT-icpeur11BN2"/>
    <w:rsid w:val="002207BD"/>
    <w:rPr>
      <w:rFonts w:ascii="ISOCPEUR" w:eastAsiaTheme="majorEastAsia" w:hAnsi="ISOCPEUR" w:cstheme="majorBidi"/>
      <w:b/>
      <w:szCs w:val="26"/>
      <w:lang w:eastAsia="cs-CZ"/>
    </w:rPr>
  </w:style>
  <w:style w:type="paragraph" w:styleId="Nzev">
    <w:name w:val="Title"/>
    <w:basedOn w:val="Normln"/>
    <w:next w:val="Normln"/>
    <w:link w:val="NzevChar"/>
    <w:uiPriority w:val="10"/>
    <w:qFormat/>
    <w:rsid w:val="00BB398E"/>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B398E"/>
    <w:rPr>
      <w:rFonts w:asciiTheme="majorHAnsi" w:eastAsiaTheme="majorEastAsia" w:hAnsiTheme="majorHAnsi" w:cstheme="majorBidi"/>
      <w:spacing w:val="-10"/>
      <w:kern w:val="28"/>
      <w:sz w:val="56"/>
      <w:szCs w:val="56"/>
      <w:lang w:eastAsia="cs-CZ"/>
    </w:rPr>
  </w:style>
  <w:style w:type="table" w:styleId="Mkatabulky">
    <w:name w:val="Table Grid"/>
    <w:basedOn w:val="Normlntabulka"/>
    <w:uiPriority w:val="39"/>
    <w:rsid w:val="009D42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22957">
      <w:bodyDiv w:val="1"/>
      <w:marLeft w:val="0"/>
      <w:marRight w:val="0"/>
      <w:marTop w:val="0"/>
      <w:marBottom w:val="0"/>
      <w:divBdr>
        <w:top w:val="none" w:sz="0" w:space="0" w:color="auto"/>
        <w:left w:val="none" w:sz="0" w:space="0" w:color="auto"/>
        <w:bottom w:val="none" w:sz="0" w:space="0" w:color="auto"/>
        <w:right w:val="none" w:sz="0" w:space="0" w:color="auto"/>
      </w:divBdr>
    </w:div>
    <w:div w:id="336005224">
      <w:bodyDiv w:val="1"/>
      <w:marLeft w:val="0"/>
      <w:marRight w:val="0"/>
      <w:marTop w:val="0"/>
      <w:marBottom w:val="0"/>
      <w:divBdr>
        <w:top w:val="none" w:sz="0" w:space="0" w:color="auto"/>
        <w:left w:val="none" w:sz="0" w:space="0" w:color="auto"/>
        <w:bottom w:val="none" w:sz="0" w:space="0" w:color="auto"/>
        <w:right w:val="none" w:sz="0" w:space="0" w:color="auto"/>
      </w:divBdr>
    </w:div>
    <w:div w:id="509177034">
      <w:bodyDiv w:val="1"/>
      <w:marLeft w:val="0"/>
      <w:marRight w:val="0"/>
      <w:marTop w:val="0"/>
      <w:marBottom w:val="0"/>
      <w:divBdr>
        <w:top w:val="none" w:sz="0" w:space="0" w:color="auto"/>
        <w:left w:val="none" w:sz="0" w:space="0" w:color="auto"/>
        <w:bottom w:val="none" w:sz="0" w:space="0" w:color="auto"/>
        <w:right w:val="none" w:sz="0" w:space="0" w:color="auto"/>
      </w:divBdr>
    </w:div>
    <w:div w:id="533275482">
      <w:bodyDiv w:val="1"/>
      <w:marLeft w:val="0"/>
      <w:marRight w:val="0"/>
      <w:marTop w:val="0"/>
      <w:marBottom w:val="0"/>
      <w:divBdr>
        <w:top w:val="none" w:sz="0" w:space="0" w:color="auto"/>
        <w:left w:val="none" w:sz="0" w:space="0" w:color="auto"/>
        <w:bottom w:val="none" w:sz="0" w:space="0" w:color="auto"/>
        <w:right w:val="none" w:sz="0" w:space="0" w:color="auto"/>
      </w:divBdr>
    </w:div>
    <w:div w:id="546331951">
      <w:bodyDiv w:val="1"/>
      <w:marLeft w:val="0"/>
      <w:marRight w:val="0"/>
      <w:marTop w:val="0"/>
      <w:marBottom w:val="0"/>
      <w:divBdr>
        <w:top w:val="none" w:sz="0" w:space="0" w:color="auto"/>
        <w:left w:val="none" w:sz="0" w:space="0" w:color="auto"/>
        <w:bottom w:val="none" w:sz="0" w:space="0" w:color="auto"/>
        <w:right w:val="none" w:sz="0" w:space="0" w:color="auto"/>
      </w:divBdr>
    </w:div>
    <w:div w:id="969556627">
      <w:bodyDiv w:val="1"/>
      <w:marLeft w:val="0"/>
      <w:marRight w:val="0"/>
      <w:marTop w:val="0"/>
      <w:marBottom w:val="0"/>
      <w:divBdr>
        <w:top w:val="none" w:sz="0" w:space="0" w:color="auto"/>
        <w:left w:val="none" w:sz="0" w:space="0" w:color="auto"/>
        <w:bottom w:val="none" w:sz="0" w:space="0" w:color="auto"/>
        <w:right w:val="none" w:sz="0" w:space="0" w:color="auto"/>
      </w:divBdr>
    </w:div>
    <w:div w:id="1067143051">
      <w:bodyDiv w:val="1"/>
      <w:marLeft w:val="0"/>
      <w:marRight w:val="0"/>
      <w:marTop w:val="0"/>
      <w:marBottom w:val="0"/>
      <w:divBdr>
        <w:top w:val="none" w:sz="0" w:space="0" w:color="auto"/>
        <w:left w:val="none" w:sz="0" w:space="0" w:color="auto"/>
        <w:bottom w:val="none" w:sz="0" w:space="0" w:color="auto"/>
        <w:right w:val="none" w:sz="0" w:space="0" w:color="auto"/>
      </w:divBdr>
    </w:div>
    <w:div w:id="1119883336">
      <w:bodyDiv w:val="1"/>
      <w:marLeft w:val="0"/>
      <w:marRight w:val="0"/>
      <w:marTop w:val="0"/>
      <w:marBottom w:val="0"/>
      <w:divBdr>
        <w:top w:val="none" w:sz="0" w:space="0" w:color="auto"/>
        <w:left w:val="none" w:sz="0" w:space="0" w:color="auto"/>
        <w:bottom w:val="none" w:sz="0" w:space="0" w:color="auto"/>
        <w:right w:val="none" w:sz="0" w:space="0" w:color="auto"/>
      </w:divBdr>
    </w:div>
    <w:div w:id="1143041729">
      <w:bodyDiv w:val="1"/>
      <w:marLeft w:val="0"/>
      <w:marRight w:val="0"/>
      <w:marTop w:val="0"/>
      <w:marBottom w:val="0"/>
      <w:divBdr>
        <w:top w:val="none" w:sz="0" w:space="0" w:color="auto"/>
        <w:left w:val="none" w:sz="0" w:space="0" w:color="auto"/>
        <w:bottom w:val="none" w:sz="0" w:space="0" w:color="auto"/>
        <w:right w:val="none" w:sz="0" w:space="0" w:color="auto"/>
      </w:divBdr>
    </w:div>
    <w:div w:id="1155806206">
      <w:bodyDiv w:val="1"/>
      <w:marLeft w:val="0"/>
      <w:marRight w:val="0"/>
      <w:marTop w:val="0"/>
      <w:marBottom w:val="0"/>
      <w:divBdr>
        <w:top w:val="none" w:sz="0" w:space="0" w:color="auto"/>
        <w:left w:val="none" w:sz="0" w:space="0" w:color="auto"/>
        <w:bottom w:val="none" w:sz="0" w:space="0" w:color="auto"/>
        <w:right w:val="none" w:sz="0" w:space="0" w:color="auto"/>
      </w:divBdr>
    </w:div>
    <w:div w:id="1172062950">
      <w:bodyDiv w:val="1"/>
      <w:marLeft w:val="0"/>
      <w:marRight w:val="0"/>
      <w:marTop w:val="0"/>
      <w:marBottom w:val="0"/>
      <w:divBdr>
        <w:top w:val="none" w:sz="0" w:space="0" w:color="auto"/>
        <w:left w:val="none" w:sz="0" w:space="0" w:color="auto"/>
        <w:bottom w:val="none" w:sz="0" w:space="0" w:color="auto"/>
        <w:right w:val="none" w:sz="0" w:space="0" w:color="auto"/>
      </w:divBdr>
    </w:div>
    <w:div w:id="1182816440">
      <w:bodyDiv w:val="1"/>
      <w:marLeft w:val="0"/>
      <w:marRight w:val="0"/>
      <w:marTop w:val="0"/>
      <w:marBottom w:val="0"/>
      <w:divBdr>
        <w:top w:val="none" w:sz="0" w:space="0" w:color="auto"/>
        <w:left w:val="none" w:sz="0" w:space="0" w:color="auto"/>
        <w:bottom w:val="none" w:sz="0" w:space="0" w:color="auto"/>
        <w:right w:val="none" w:sz="0" w:space="0" w:color="auto"/>
      </w:divBdr>
    </w:div>
    <w:div w:id="1375545001">
      <w:bodyDiv w:val="1"/>
      <w:marLeft w:val="0"/>
      <w:marRight w:val="0"/>
      <w:marTop w:val="0"/>
      <w:marBottom w:val="0"/>
      <w:divBdr>
        <w:top w:val="none" w:sz="0" w:space="0" w:color="auto"/>
        <w:left w:val="none" w:sz="0" w:space="0" w:color="auto"/>
        <w:bottom w:val="none" w:sz="0" w:space="0" w:color="auto"/>
        <w:right w:val="none" w:sz="0" w:space="0" w:color="auto"/>
      </w:divBdr>
    </w:div>
    <w:div w:id="1547446815">
      <w:bodyDiv w:val="1"/>
      <w:marLeft w:val="0"/>
      <w:marRight w:val="0"/>
      <w:marTop w:val="0"/>
      <w:marBottom w:val="0"/>
      <w:divBdr>
        <w:top w:val="none" w:sz="0" w:space="0" w:color="auto"/>
        <w:left w:val="none" w:sz="0" w:space="0" w:color="auto"/>
        <w:bottom w:val="none" w:sz="0" w:space="0" w:color="auto"/>
        <w:right w:val="none" w:sz="0" w:space="0" w:color="auto"/>
      </w:divBdr>
    </w:div>
    <w:div w:id="173716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5E7A0-CE91-4874-9C7F-4791A857F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643</Words>
  <Characters>3796</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jrehak</dc:creator>
  <cp:lastModifiedBy>Kousek Miroslav</cp:lastModifiedBy>
  <cp:revision>2</cp:revision>
  <cp:lastPrinted>2022-06-03T08:38:00Z</cp:lastPrinted>
  <dcterms:created xsi:type="dcterms:W3CDTF">2023-10-13T12:30:00Z</dcterms:created>
  <dcterms:modified xsi:type="dcterms:W3CDTF">2023-10-13T12:30:00Z</dcterms:modified>
</cp:coreProperties>
</file>